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0D" w:rsidRDefault="00A83B0D" w:rsidP="00902B3E">
      <w:pPr>
        <w:spacing w:after="0" w:line="240" w:lineRule="auto"/>
        <w:ind w:left="-540" w:right="-545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 образовательное </w:t>
      </w:r>
    </w:p>
    <w:p w:rsidR="00A83B0D" w:rsidRDefault="00A83B0D" w:rsidP="00902B3E">
      <w:pPr>
        <w:spacing w:after="0" w:line="240" w:lineRule="auto"/>
        <w:ind w:left="-540" w:right="-545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A83B0D" w:rsidRPr="00150780" w:rsidRDefault="00A83B0D" w:rsidP="00902B3E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A83B0D" w:rsidRDefault="00A83B0D" w:rsidP="00902B3E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Энгельсский технологический институт (филиал)</w:t>
      </w:r>
    </w:p>
    <w:p w:rsidR="00A83B0D" w:rsidRDefault="00A83B0D" w:rsidP="00902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B0D" w:rsidRDefault="00A83B0D" w:rsidP="00902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«Экономика и гуманитарные науки»</w:t>
      </w:r>
    </w:p>
    <w:p w:rsidR="00A83B0D" w:rsidRDefault="00A83B0D" w:rsidP="00902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B0D" w:rsidRPr="00150780" w:rsidRDefault="00A83B0D" w:rsidP="00902B3E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150780">
        <w:rPr>
          <w:rFonts w:ascii="Times New Roman" w:hAnsi="Times New Roman" w:cs="Times New Roman"/>
          <w:b/>
          <w:bCs/>
          <w:kern w:val="28"/>
          <w:sz w:val="28"/>
          <w:szCs w:val="28"/>
        </w:rPr>
        <w:t>РАБОЧАЯ ПРОГРАММА</w:t>
      </w:r>
    </w:p>
    <w:p w:rsidR="00A83B0D" w:rsidRPr="00150780" w:rsidRDefault="00A83B0D" w:rsidP="00902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780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A83B0D" w:rsidRPr="00150780" w:rsidRDefault="00A83B0D" w:rsidP="00902B3E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50780">
        <w:rPr>
          <w:rFonts w:ascii="Times New Roman" w:hAnsi="Times New Roman" w:cs="Times New Roman"/>
          <w:sz w:val="28"/>
          <w:szCs w:val="28"/>
          <w:u w:val="single"/>
        </w:rPr>
        <w:t>«Б.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50780">
        <w:rPr>
          <w:rFonts w:ascii="Times New Roman" w:hAnsi="Times New Roman" w:cs="Times New Roman"/>
          <w:sz w:val="28"/>
          <w:szCs w:val="28"/>
          <w:u w:val="single"/>
        </w:rPr>
        <w:t>.2.</w:t>
      </w:r>
      <w:r>
        <w:rPr>
          <w:rFonts w:ascii="Times New Roman" w:hAnsi="Times New Roman" w:cs="Times New Roman"/>
          <w:sz w:val="28"/>
          <w:szCs w:val="28"/>
          <w:u w:val="single"/>
        </w:rPr>
        <w:t>10 Организация и оплата труда</w:t>
      </w:r>
      <w:r w:rsidRPr="00150780">
        <w:rPr>
          <w:rFonts w:ascii="Times New Roman" w:hAnsi="Times New Roman" w:cs="Times New Roman"/>
          <w:sz w:val="28"/>
          <w:szCs w:val="28"/>
        </w:rPr>
        <w:t>»</w:t>
      </w:r>
    </w:p>
    <w:p w:rsidR="00A83B0D" w:rsidRPr="00150780" w:rsidRDefault="00A83B0D" w:rsidP="00902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подготовки  38.03.00 Менеджмент</w:t>
      </w:r>
    </w:p>
    <w:p w:rsidR="00A83B0D" w:rsidRDefault="00A83B0D" w:rsidP="00902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«Производственный менеджмент»</w:t>
      </w:r>
    </w:p>
    <w:p w:rsidR="00A83B0D" w:rsidRDefault="00A83B0D" w:rsidP="00902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B0D" w:rsidRDefault="00A83B0D" w:rsidP="00902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заочная</w:t>
      </w:r>
    </w:p>
    <w:p w:rsidR="00A83B0D" w:rsidRDefault="00A83B0D" w:rsidP="00902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– 4</w:t>
      </w:r>
    </w:p>
    <w:p w:rsidR="00A83B0D" w:rsidRDefault="00A83B0D" w:rsidP="00902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семестр –  7</w:t>
      </w:r>
    </w:p>
    <w:p w:rsidR="00A83B0D" w:rsidRDefault="00A83B0D" w:rsidP="00902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зачетных единиц – 7</w:t>
      </w:r>
    </w:p>
    <w:p w:rsidR="00A83B0D" w:rsidRDefault="00A83B0D" w:rsidP="00902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часов в неделю – </w:t>
      </w:r>
    </w:p>
    <w:p w:rsidR="00A83B0D" w:rsidRDefault="00A83B0D" w:rsidP="00902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часов – 252</w:t>
      </w:r>
    </w:p>
    <w:p w:rsidR="00A83B0D" w:rsidRDefault="00A83B0D" w:rsidP="00902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A83B0D" w:rsidRDefault="00A83B0D" w:rsidP="00902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 14</w:t>
      </w:r>
    </w:p>
    <w:p w:rsidR="00A83B0D" w:rsidRDefault="00A83B0D" w:rsidP="00902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коллоквиумы – нет</w:t>
      </w:r>
    </w:p>
    <w:p w:rsidR="00A83B0D" w:rsidRDefault="00A83B0D" w:rsidP="00902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16</w:t>
      </w:r>
    </w:p>
    <w:p w:rsidR="00A83B0D" w:rsidRDefault="00A83B0D" w:rsidP="00902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занятия – нет</w:t>
      </w:r>
    </w:p>
    <w:p w:rsidR="00A83B0D" w:rsidRDefault="00A83B0D" w:rsidP="00902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 222</w:t>
      </w:r>
    </w:p>
    <w:p w:rsidR="00A83B0D" w:rsidRDefault="00A83B0D" w:rsidP="00902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– нет</w:t>
      </w:r>
    </w:p>
    <w:p w:rsidR="00A83B0D" w:rsidRDefault="00A83B0D" w:rsidP="00902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–  7 семестр</w:t>
      </w:r>
    </w:p>
    <w:p w:rsidR="00A83B0D" w:rsidRDefault="00A83B0D" w:rsidP="00902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РГР – нет</w:t>
      </w:r>
    </w:p>
    <w:p w:rsidR="00A83B0D" w:rsidRDefault="00A83B0D" w:rsidP="00902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– 7 семестр</w:t>
      </w:r>
    </w:p>
    <w:p w:rsidR="00A83B0D" w:rsidRDefault="00A83B0D" w:rsidP="00902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курсовой проект – нет</w:t>
      </w:r>
    </w:p>
    <w:p w:rsidR="00A83B0D" w:rsidRDefault="00A83B0D" w:rsidP="0090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B0D" w:rsidRDefault="00A83B0D" w:rsidP="0090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B0D" w:rsidRDefault="00A83B0D" w:rsidP="0090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B0D" w:rsidRDefault="00A83B0D" w:rsidP="0090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B0D" w:rsidRDefault="00A83B0D" w:rsidP="00902B3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Рабочая программа обсуждена на заседании кафедры ЭГН</w:t>
      </w:r>
    </w:p>
    <w:p w:rsidR="00A83B0D" w:rsidRDefault="00A83B0D" w:rsidP="0090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«27  » __06________ 2018 года,  протокол №  11</w:t>
      </w:r>
    </w:p>
    <w:p w:rsidR="00A83B0D" w:rsidRDefault="00A83B0D" w:rsidP="0090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Зав. кафедрой _____________Ю.А. Кадыкова</w:t>
      </w:r>
    </w:p>
    <w:p w:rsidR="00A83B0D" w:rsidRDefault="00A83B0D" w:rsidP="00902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 программа  утверждена  на  заседании УМКН МЕНЖ</w:t>
      </w:r>
    </w:p>
    <w:p w:rsidR="00A83B0D" w:rsidRDefault="00A83B0D" w:rsidP="0090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«  27 » ____068______ 2018 года,  протокол № 11</w:t>
      </w:r>
    </w:p>
    <w:p w:rsidR="00A83B0D" w:rsidRDefault="00A83B0D" w:rsidP="00902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Председатель  УМКН ____________Ю.А. Кадыкова</w:t>
      </w:r>
    </w:p>
    <w:p w:rsidR="00A83B0D" w:rsidRDefault="00A83B0D" w:rsidP="00902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B0D" w:rsidRDefault="00A83B0D" w:rsidP="00902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B0D" w:rsidRDefault="00A83B0D" w:rsidP="00902B3E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Энгельс 2018</w:t>
      </w:r>
    </w:p>
    <w:p w:rsidR="00A83B0D" w:rsidRPr="00285331" w:rsidRDefault="00A83B0D" w:rsidP="0028533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8BF">
        <w:rPr>
          <w:rFonts w:ascii="Times New Roman" w:hAnsi="Times New Roman" w:cs="Times New Roman"/>
          <w:sz w:val="24"/>
          <w:szCs w:val="24"/>
        </w:rPr>
        <w:br w:type="page"/>
      </w:r>
      <w:r w:rsidRPr="00285331">
        <w:rPr>
          <w:rFonts w:ascii="Times New Roman" w:hAnsi="Times New Roman" w:cs="Times New Roman"/>
          <w:b/>
          <w:bCs/>
          <w:sz w:val="24"/>
          <w:szCs w:val="24"/>
        </w:rPr>
        <w:t xml:space="preserve">1. Цели и задачи  освоения дисциплины </w:t>
      </w:r>
    </w:p>
    <w:p w:rsidR="00A83B0D" w:rsidRPr="00285331" w:rsidRDefault="00A83B0D" w:rsidP="00285331">
      <w:pPr>
        <w:shd w:val="clear" w:color="auto" w:fill="FFFFFF"/>
        <w:spacing w:after="0" w:line="240" w:lineRule="auto"/>
        <w:ind w:right="132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33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Сутью любой коммерческой организации является трансформация факторов </w:t>
      </w:r>
      <w:r w:rsidRPr="002853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производства в конечный результат. При этом главная роль принадлежит </w:t>
      </w:r>
      <w:r w:rsidRPr="00285331">
        <w:rPr>
          <w:rFonts w:ascii="Times New Roman" w:hAnsi="Times New Roman" w:cs="Times New Roman"/>
          <w:color w:val="000000"/>
          <w:spacing w:val="3"/>
          <w:sz w:val="24"/>
          <w:szCs w:val="24"/>
        </w:rPr>
        <w:t>личному фактору производства, ибо именно труд соединяет материально-</w:t>
      </w:r>
      <w:r w:rsidRPr="002853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вещественные факторы в направлении получения результата и во многом </w:t>
      </w:r>
      <w:r w:rsidRPr="0028533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определяет его эффективность. </w:t>
      </w:r>
    </w:p>
    <w:p w:rsidR="00A83B0D" w:rsidRPr="00285331" w:rsidRDefault="00A83B0D" w:rsidP="00285331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331">
        <w:rPr>
          <w:rFonts w:ascii="Times New Roman" w:hAnsi="Times New Roman" w:cs="Times New Roman"/>
          <w:sz w:val="24"/>
          <w:szCs w:val="24"/>
        </w:rPr>
        <w:t>Целями освоения дисциплины «Организация и оплата труда» являются:</w:t>
      </w:r>
    </w:p>
    <w:p w:rsidR="00A83B0D" w:rsidRPr="00285331" w:rsidRDefault="00A83B0D" w:rsidP="00285331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331">
        <w:rPr>
          <w:rFonts w:ascii="Times New Roman" w:hAnsi="Times New Roman" w:cs="Times New Roman"/>
          <w:sz w:val="24"/>
          <w:szCs w:val="24"/>
        </w:rPr>
        <w:t>- освоение механизмов организации и оплаты труда предприятия для формирования экономических условий повышения производительности труда и его эффективности;</w:t>
      </w:r>
    </w:p>
    <w:p w:rsidR="00A83B0D" w:rsidRPr="00285331" w:rsidRDefault="00A83B0D" w:rsidP="00285331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331">
        <w:rPr>
          <w:rFonts w:ascii="Times New Roman" w:hAnsi="Times New Roman" w:cs="Times New Roman"/>
          <w:sz w:val="24"/>
          <w:szCs w:val="24"/>
        </w:rPr>
        <w:t>- приобретение практических навыков исследования социально-трудовых отношений, трудовой мотивации и стимулов для обеспечения эффективной трудовой деятельности;</w:t>
      </w:r>
    </w:p>
    <w:p w:rsidR="00A83B0D" w:rsidRPr="00285331" w:rsidRDefault="00A83B0D" w:rsidP="00285331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331">
        <w:rPr>
          <w:rFonts w:ascii="Times New Roman" w:hAnsi="Times New Roman" w:cs="Times New Roman"/>
          <w:sz w:val="24"/>
          <w:szCs w:val="24"/>
        </w:rPr>
        <w:t xml:space="preserve">- изучение систем и методов построения эффективной системы оплаты труда для стимулирования работников трудиться с максимальной отдачей. </w:t>
      </w:r>
    </w:p>
    <w:p w:rsidR="00A83B0D" w:rsidRPr="00285331" w:rsidRDefault="00A83B0D" w:rsidP="00285331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B0D" w:rsidRDefault="00A83B0D" w:rsidP="00285331">
      <w:pPr>
        <w:pStyle w:val="Default"/>
        <w:ind w:firstLine="720"/>
        <w:jc w:val="both"/>
      </w:pPr>
      <w:r w:rsidRPr="00285331">
        <w:rPr>
          <w:b/>
          <w:bCs/>
          <w:i/>
          <w:iCs/>
        </w:rPr>
        <w:t xml:space="preserve"> </w:t>
      </w:r>
      <w:r w:rsidRPr="00285331">
        <w:rPr>
          <w:b/>
          <w:bCs/>
        </w:rPr>
        <w:t>2. Место дисциплины в структуре ООП ВО</w:t>
      </w:r>
      <w:r w:rsidRPr="00285331">
        <w:rPr>
          <w:b/>
          <w:bCs/>
          <w:i/>
          <w:iCs/>
        </w:rPr>
        <w:t xml:space="preserve"> </w:t>
      </w:r>
    </w:p>
    <w:p w:rsidR="00A83B0D" w:rsidRPr="00285331" w:rsidRDefault="00A83B0D" w:rsidP="00A90CED">
      <w:pPr>
        <w:pStyle w:val="Default"/>
        <w:ind w:firstLine="720"/>
        <w:jc w:val="both"/>
      </w:pPr>
      <w:r w:rsidRPr="00285331">
        <w:t>«Организация и оплата труда» представляет собой вариативную часть учебного плана основной образовательной программы бакалавриата по направлению «Менеджмент»</w:t>
      </w:r>
      <w:r>
        <w:t>. Базой для изучения данной дисциплины послужили знания полученные студентами при изучении: Экономики предприятия, Статистики, Учета и анализа, Финансового менеджмента, Организации и планировании производства. Знания полученные при изучении данной дисциплины необходимы для последующего освоения таких дисциплин как: Разработка управленческих решений, Инновационный менеджмент, Управление изменениями, Антикризисный менеджмент.</w:t>
      </w:r>
    </w:p>
    <w:p w:rsidR="00A83B0D" w:rsidRPr="00285331" w:rsidRDefault="00A83B0D" w:rsidP="00285331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83B0D" w:rsidRPr="00285331" w:rsidRDefault="00A83B0D" w:rsidP="0028533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331">
        <w:rPr>
          <w:rFonts w:ascii="Times New Roman" w:hAnsi="Times New Roman" w:cs="Times New Roman"/>
          <w:b/>
          <w:bCs/>
          <w:sz w:val="24"/>
          <w:szCs w:val="24"/>
        </w:rPr>
        <w:t xml:space="preserve">3. Требования к результатам освоения дисциплины </w:t>
      </w:r>
    </w:p>
    <w:p w:rsidR="00A83B0D" w:rsidRPr="00285331" w:rsidRDefault="00A83B0D" w:rsidP="00E1458A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331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</w:p>
    <w:p w:rsidR="00A83B0D" w:rsidRPr="00285331" w:rsidRDefault="00A83B0D" w:rsidP="008963CF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 2 – способность находить организационно-управленческие решения и готовность нести за них ответственность с позиций социальной значимости принимаемых решений</w:t>
      </w:r>
      <w:r w:rsidRPr="00285331">
        <w:rPr>
          <w:rFonts w:ascii="Times New Roman" w:hAnsi="Times New Roman" w:cs="Times New Roman"/>
          <w:sz w:val="24"/>
          <w:szCs w:val="24"/>
        </w:rPr>
        <w:t>;</w:t>
      </w:r>
    </w:p>
    <w:p w:rsidR="00A83B0D" w:rsidRPr="00285331" w:rsidRDefault="00A83B0D" w:rsidP="008963CF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 3 – способность проектировать организационные структуры, участвовать в разработке стратегий управления человеческими ресурсами организаций, платировать и осуществлять мероприятия, распределять и делегировать полномочия с учетом личной ответственности за осуществляемые мероприятия.</w:t>
      </w:r>
    </w:p>
    <w:p w:rsidR="00A83B0D" w:rsidRPr="00285331" w:rsidRDefault="00A83B0D" w:rsidP="00E1458A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33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A83B0D" w:rsidRPr="00D77078" w:rsidRDefault="00A83B0D" w:rsidP="00E1458A">
      <w:pPr>
        <w:tabs>
          <w:tab w:val="right" w:leader="underscore" w:pos="8505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355">
        <w:rPr>
          <w:rFonts w:ascii="Times New Roman" w:hAnsi="Times New Roman" w:cs="Times New Roman"/>
          <w:sz w:val="24"/>
          <w:szCs w:val="24"/>
        </w:rPr>
        <w:t>3.1. Знать:</w:t>
      </w:r>
      <w:r w:rsidRPr="00D770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7078">
        <w:rPr>
          <w:rFonts w:ascii="Times New Roman" w:hAnsi="Times New Roman" w:cs="Times New Roman"/>
          <w:sz w:val="24"/>
          <w:szCs w:val="24"/>
        </w:rPr>
        <w:t>методологические основы организации и оплаты  труда; основные теории мотивации; направления стимулирования работников; положения социального страхования и оплаты труда на предприятии; основы организации труда и трудовых процессов; основы н</w:t>
      </w:r>
      <w:r w:rsidRPr="00D77078">
        <w:rPr>
          <w:rFonts w:ascii="Times New Roman" w:eastAsia="TimesNewRoman" w:hAnsi="Times New Roman" w:cs="Times New Roman"/>
          <w:sz w:val="24"/>
          <w:szCs w:val="24"/>
        </w:rPr>
        <w:t>ормирования труда на предприятии; коллективные формы организации труда;</w:t>
      </w:r>
      <w:r w:rsidRPr="00D77078">
        <w:rPr>
          <w:rFonts w:ascii="Times New Roman" w:hAnsi="Times New Roman" w:cs="Times New Roman"/>
          <w:sz w:val="24"/>
          <w:szCs w:val="24"/>
        </w:rPr>
        <w:t xml:space="preserve"> формы и системы оплаты труда; тенденции развития систем оплаты труда.</w:t>
      </w:r>
    </w:p>
    <w:p w:rsidR="00A83B0D" w:rsidRPr="00D77078" w:rsidRDefault="00A83B0D" w:rsidP="00E1458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355">
        <w:rPr>
          <w:rFonts w:ascii="Times New Roman" w:hAnsi="Times New Roman" w:cs="Times New Roman"/>
          <w:sz w:val="24"/>
          <w:szCs w:val="24"/>
        </w:rPr>
        <w:t xml:space="preserve">3.2. Уметь: </w:t>
      </w:r>
      <w:r w:rsidRPr="007F1355">
        <w:rPr>
          <w:rFonts w:ascii="Times New Roman" w:hAnsi="Times New Roman" w:cs="Times New Roman"/>
          <w:sz w:val="24"/>
          <w:szCs w:val="24"/>
        </w:rPr>
        <w:tab/>
        <w:t>применять теории мотивации в процессе совершенствования организации оплаты труда на предприятии; принимать управленческие решения по вопросам выбора оптимальных вариантов  оплаты труда в условиях конкретного хозяйственного процесса; анализировать планирование трудовых показателей; на основе знания процессов групповой динамики и принципов формирования команды организовать групповую</w:t>
      </w:r>
      <w:r w:rsidRPr="00D77078">
        <w:rPr>
          <w:rFonts w:ascii="Times New Roman" w:hAnsi="Times New Roman" w:cs="Times New Roman"/>
          <w:sz w:val="24"/>
          <w:szCs w:val="24"/>
        </w:rPr>
        <w:t xml:space="preserve"> работу; анализировать планирование трудовых показателей.</w:t>
      </w:r>
    </w:p>
    <w:p w:rsidR="00A83B0D" w:rsidRPr="00D77078" w:rsidRDefault="00A83B0D" w:rsidP="00E1458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355">
        <w:rPr>
          <w:rFonts w:ascii="Times New Roman" w:hAnsi="Times New Roman" w:cs="Times New Roman"/>
          <w:sz w:val="24"/>
          <w:szCs w:val="24"/>
        </w:rPr>
        <w:t>3.3. Владеть:</w:t>
      </w:r>
      <w:r w:rsidRPr="00D77078">
        <w:rPr>
          <w:rFonts w:ascii="Times New Roman" w:hAnsi="Times New Roman" w:cs="Times New Roman"/>
          <w:sz w:val="24"/>
          <w:szCs w:val="24"/>
        </w:rPr>
        <w:t xml:space="preserve"> навыками организации мотивационных систем оплаты труда для различных категорий персонала предприятия; планирования фонда оплаты труда; навыками формирования команды; навыками а</w:t>
      </w:r>
      <w:r w:rsidRPr="00D7707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нализа и оценки трудового потенциала организации, использования рабочего времени, производительности и качества труда, образования и использования средств фонда заработной платы и выплат социального характера.</w:t>
      </w:r>
    </w:p>
    <w:p w:rsidR="00A83B0D" w:rsidRDefault="00A83B0D" w:rsidP="003C777D">
      <w:pPr>
        <w:pStyle w:val="BodyText"/>
        <w:ind w:firstLine="708"/>
        <w:rPr>
          <w:sz w:val="20"/>
          <w:szCs w:val="20"/>
        </w:rPr>
      </w:pPr>
    </w:p>
    <w:p w:rsidR="00A83B0D" w:rsidRDefault="00A83B0D" w:rsidP="003C777D">
      <w:pPr>
        <w:pStyle w:val="BodyText"/>
        <w:ind w:firstLine="708"/>
        <w:rPr>
          <w:sz w:val="20"/>
          <w:szCs w:val="20"/>
        </w:rPr>
      </w:pPr>
    </w:p>
    <w:p w:rsidR="00A83B0D" w:rsidRDefault="00A83B0D" w:rsidP="003C777D">
      <w:pPr>
        <w:pStyle w:val="BodyText"/>
        <w:ind w:firstLine="708"/>
        <w:rPr>
          <w:sz w:val="20"/>
          <w:szCs w:val="20"/>
        </w:rPr>
      </w:pPr>
    </w:p>
    <w:p w:rsidR="00A83B0D" w:rsidRPr="00285331" w:rsidRDefault="00A83B0D" w:rsidP="003C777D">
      <w:pPr>
        <w:pStyle w:val="BodyText"/>
        <w:ind w:firstLine="708"/>
        <w:rPr>
          <w:smallCaps w:val="0"/>
        </w:rPr>
      </w:pPr>
      <w:r w:rsidRPr="00285331">
        <w:rPr>
          <w:smallCaps w:val="0"/>
        </w:rPr>
        <w:t>4. Распределение трудоемкости (час.) дисциплины по темам и видам занятий</w:t>
      </w:r>
    </w:p>
    <w:p w:rsidR="00A83B0D" w:rsidRPr="00E72761" w:rsidRDefault="00A83B0D" w:rsidP="003C777D"/>
    <w:tbl>
      <w:tblPr>
        <w:tblW w:w="103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9"/>
        <w:gridCol w:w="877"/>
        <w:gridCol w:w="3164"/>
        <w:gridCol w:w="796"/>
        <w:gridCol w:w="876"/>
        <w:gridCol w:w="876"/>
        <w:gridCol w:w="948"/>
        <w:gridCol w:w="1051"/>
        <w:gridCol w:w="763"/>
      </w:tblGrid>
      <w:tr w:rsidR="00A83B0D" w:rsidRPr="00285331">
        <w:trPr>
          <w:cantSplit/>
          <w:trHeight w:val="624"/>
        </w:trPr>
        <w:tc>
          <w:tcPr>
            <w:tcW w:w="989" w:type="dxa"/>
            <w:vMerge w:val="restart"/>
            <w:tcBorders>
              <w:top w:val="single" w:sz="12" w:space="0" w:color="auto"/>
            </w:tcBorders>
          </w:tcPr>
          <w:p w:rsidR="00A83B0D" w:rsidRPr="00285331" w:rsidRDefault="00A83B0D" w:rsidP="003C777D">
            <w:pPr>
              <w:jc w:val="center"/>
              <w:rPr>
                <w:rFonts w:ascii="Times New Roman" w:hAnsi="Times New Roman" w:cs="Times New Roman"/>
              </w:rPr>
            </w:pPr>
            <w:r w:rsidRPr="00285331">
              <w:rPr>
                <w:rFonts w:ascii="Times New Roman" w:hAnsi="Times New Roman" w:cs="Times New Roman"/>
              </w:rPr>
              <w:t>№</w:t>
            </w:r>
          </w:p>
          <w:p w:rsidR="00A83B0D" w:rsidRPr="00285331" w:rsidRDefault="00A83B0D" w:rsidP="003C777D">
            <w:pPr>
              <w:jc w:val="center"/>
              <w:rPr>
                <w:rFonts w:ascii="Times New Roman" w:hAnsi="Times New Roman" w:cs="Times New Roman"/>
              </w:rPr>
            </w:pPr>
            <w:r w:rsidRPr="00285331">
              <w:rPr>
                <w:rFonts w:ascii="Times New Roman" w:hAnsi="Times New Roman" w:cs="Times New Roman"/>
              </w:rPr>
              <w:t>Модуля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</w:tcBorders>
          </w:tcPr>
          <w:p w:rsidR="00A83B0D" w:rsidRPr="00285331" w:rsidRDefault="00A83B0D" w:rsidP="003C77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5331">
              <w:rPr>
                <w:rFonts w:ascii="Times New Roman" w:hAnsi="Times New Roman" w:cs="Times New Roman"/>
              </w:rPr>
              <w:t xml:space="preserve">№ </w:t>
            </w:r>
          </w:p>
          <w:p w:rsidR="00A83B0D" w:rsidRPr="00285331" w:rsidRDefault="00A83B0D" w:rsidP="003C777D">
            <w:pPr>
              <w:jc w:val="center"/>
              <w:rPr>
                <w:rFonts w:ascii="Times New Roman" w:hAnsi="Times New Roman" w:cs="Times New Roman"/>
              </w:rPr>
            </w:pPr>
            <w:r w:rsidRPr="00285331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164" w:type="dxa"/>
            <w:vMerge w:val="restart"/>
            <w:tcBorders>
              <w:top w:val="single" w:sz="12" w:space="0" w:color="auto"/>
            </w:tcBorders>
          </w:tcPr>
          <w:p w:rsidR="00A83B0D" w:rsidRPr="00285331" w:rsidRDefault="00A83B0D" w:rsidP="003C777D">
            <w:pPr>
              <w:jc w:val="center"/>
              <w:rPr>
                <w:rFonts w:ascii="Times New Roman" w:hAnsi="Times New Roman" w:cs="Times New Roman"/>
              </w:rPr>
            </w:pPr>
          </w:p>
          <w:p w:rsidR="00A83B0D" w:rsidRPr="00285331" w:rsidRDefault="00A83B0D" w:rsidP="00285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331">
              <w:rPr>
                <w:rFonts w:ascii="Times New Roman" w:hAnsi="Times New Roman" w:cs="Times New Roman"/>
              </w:rPr>
              <w:t>Наименование</w:t>
            </w:r>
          </w:p>
          <w:p w:rsidR="00A83B0D" w:rsidRPr="00285331" w:rsidRDefault="00A83B0D" w:rsidP="00285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331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5310" w:type="dxa"/>
            <w:gridSpan w:val="6"/>
            <w:tcBorders>
              <w:top w:val="single" w:sz="12" w:space="0" w:color="auto"/>
              <w:bottom w:val="nil"/>
            </w:tcBorders>
          </w:tcPr>
          <w:p w:rsidR="00A83B0D" w:rsidRPr="00285331" w:rsidRDefault="00A83B0D" w:rsidP="00285331">
            <w:pPr>
              <w:pStyle w:val="Heading5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853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Часы/ Из них в интерактивной форме</w:t>
            </w:r>
          </w:p>
        </w:tc>
      </w:tr>
      <w:tr w:rsidR="00A83B0D" w:rsidRPr="008D3078">
        <w:trPr>
          <w:trHeight w:val="341"/>
        </w:trPr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A83B0D" w:rsidRPr="00285331" w:rsidRDefault="00A83B0D" w:rsidP="003C7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</w:tcPr>
          <w:p w:rsidR="00A83B0D" w:rsidRPr="00285331" w:rsidRDefault="00A83B0D" w:rsidP="003C7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A83B0D" w:rsidRPr="00285331" w:rsidRDefault="00A83B0D" w:rsidP="003C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83B0D" w:rsidRPr="00285331" w:rsidRDefault="00A83B0D" w:rsidP="003C7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33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6" w:type="dxa"/>
          </w:tcPr>
          <w:p w:rsidR="00A83B0D" w:rsidRPr="00285331" w:rsidRDefault="00A83B0D" w:rsidP="003C7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331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876" w:type="dxa"/>
          </w:tcPr>
          <w:p w:rsidR="00A83B0D" w:rsidRPr="00285331" w:rsidRDefault="00A83B0D" w:rsidP="003C777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331">
              <w:rPr>
                <w:rFonts w:ascii="Times New Roman" w:hAnsi="Times New Roman" w:cs="Times New Roman"/>
                <w:sz w:val="20"/>
                <w:szCs w:val="20"/>
              </w:rPr>
              <w:t>Колл-мы</w:t>
            </w:r>
          </w:p>
        </w:tc>
        <w:tc>
          <w:tcPr>
            <w:tcW w:w="948" w:type="dxa"/>
          </w:tcPr>
          <w:p w:rsidR="00A83B0D" w:rsidRPr="00285331" w:rsidRDefault="00A83B0D" w:rsidP="003C7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331">
              <w:rPr>
                <w:rFonts w:ascii="Times New Roman" w:hAnsi="Times New Roman" w:cs="Times New Roman"/>
                <w:sz w:val="20"/>
                <w:szCs w:val="20"/>
              </w:rPr>
              <w:t>Лабор-е</w:t>
            </w:r>
          </w:p>
        </w:tc>
        <w:tc>
          <w:tcPr>
            <w:tcW w:w="1051" w:type="dxa"/>
          </w:tcPr>
          <w:p w:rsidR="00A83B0D" w:rsidRPr="00285331" w:rsidRDefault="00A83B0D" w:rsidP="003C777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331">
              <w:rPr>
                <w:rFonts w:ascii="Times New Roman" w:hAnsi="Times New Roman" w:cs="Times New Roman"/>
                <w:sz w:val="20"/>
                <w:szCs w:val="20"/>
              </w:rPr>
              <w:t>Практич-е</w:t>
            </w:r>
          </w:p>
        </w:tc>
        <w:tc>
          <w:tcPr>
            <w:tcW w:w="763" w:type="dxa"/>
          </w:tcPr>
          <w:p w:rsidR="00A83B0D" w:rsidRPr="00285331" w:rsidRDefault="00A83B0D" w:rsidP="003C7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331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</w:p>
        </w:tc>
      </w:tr>
      <w:tr w:rsidR="00A83B0D" w:rsidRPr="008D3078">
        <w:trPr>
          <w:trHeight w:val="22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B0D" w:rsidRPr="008D3078">
        <w:trPr>
          <w:trHeight w:val="2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0D" w:rsidRPr="008D3078" w:rsidRDefault="00A83B0D" w:rsidP="003C777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Организация труда на предприятии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0D" w:rsidRPr="008D3078">
        <w:trPr>
          <w:trHeight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Вводная лекция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3B0D" w:rsidRPr="008D3078">
        <w:trPr>
          <w:trHeight w:val="656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Труд как социально-экономическая категория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3B0D" w:rsidRPr="008D3078">
        <w:trPr>
          <w:trHeight w:val="540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Трудовые ресурсы и трудовой потенциал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3B0D" w:rsidRPr="008D3078">
        <w:trPr>
          <w:trHeight w:val="566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Рынок труда и его функционирование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3B0D" w:rsidRPr="008D3078">
        <w:trPr>
          <w:trHeight w:val="894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Социально-трудовые отношения и их регулирование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89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B0D" w:rsidRPr="008D3078">
        <w:trPr>
          <w:trHeight w:val="566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Экономическое содержание труда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B0D" w:rsidRPr="008D3078">
        <w:trPr>
          <w:trHeight w:val="626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Организация труда и трудовых процессов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89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B0D" w:rsidRPr="008D3078">
        <w:trPr>
          <w:trHeight w:val="26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eastAsia="TimesNewRoman" w:hAnsi="Times New Roman" w:cs="Times New Roman"/>
                <w:sz w:val="24"/>
                <w:szCs w:val="24"/>
              </w:rPr>
              <w:t>Организация рабочих мест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D6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B0D" w:rsidRPr="008D3078">
        <w:trPr>
          <w:trHeight w:val="373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eastAsia="TimesNewRoman" w:hAnsi="Times New Roman" w:cs="Times New Roman"/>
                <w:sz w:val="24"/>
                <w:szCs w:val="24"/>
              </w:rPr>
              <w:t>Условия труда и отдыха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B0D" w:rsidRPr="008D3078">
        <w:trPr>
          <w:trHeight w:val="507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eastAsia="TimesNewRoman" w:hAnsi="Times New Roman" w:cs="Times New Roman"/>
                <w:sz w:val="24"/>
                <w:szCs w:val="24"/>
              </w:rPr>
              <w:t>Нормирование труда на предприятии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B0D" w:rsidRPr="008D3078">
        <w:trPr>
          <w:trHeight w:val="38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eastAsia="TimesNewRoman" w:hAnsi="Times New Roman" w:cs="Times New Roman"/>
                <w:sz w:val="24"/>
                <w:szCs w:val="24"/>
              </w:rPr>
              <w:t>Нормы труда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B0D" w:rsidRPr="008D3078">
        <w:trPr>
          <w:trHeight w:val="487"/>
        </w:trPr>
        <w:tc>
          <w:tcPr>
            <w:tcW w:w="989" w:type="dxa"/>
            <w:tcBorders>
              <w:top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164" w:type="dxa"/>
            <w:tcBorders>
              <w:top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планировани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показателей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B0D" w:rsidRPr="008D3078">
        <w:trPr>
          <w:trHeight w:val="235"/>
        </w:trPr>
        <w:tc>
          <w:tcPr>
            <w:tcW w:w="989" w:type="dxa"/>
            <w:tcBorders>
              <w:top w:val="nil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nil"/>
            </w:tcBorders>
          </w:tcPr>
          <w:p w:rsidR="00A83B0D" w:rsidRPr="008D3078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2.Оплата труда на предприятии</w:t>
            </w:r>
          </w:p>
        </w:tc>
        <w:tc>
          <w:tcPr>
            <w:tcW w:w="796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0D" w:rsidRPr="008D3078">
        <w:trPr>
          <w:trHeight w:val="235"/>
        </w:trPr>
        <w:tc>
          <w:tcPr>
            <w:tcW w:w="989" w:type="dxa"/>
            <w:tcBorders>
              <w:top w:val="nil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nil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64" w:type="dxa"/>
            <w:tcBorders>
              <w:top w:val="nil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Сущность и функции заработной платы. Трудовое законодательство об оплате труда</w:t>
            </w:r>
          </w:p>
        </w:tc>
        <w:tc>
          <w:tcPr>
            <w:tcW w:w="796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B0D" w:rsidRPr="008D3078">
        <w:trPr>
          <w:trHeight w:val="235"/>
        </w:trPr>
        <w:tc>
          <w:tcPr>
            <w:tcW w:w="989" w:type="dxa"/>
            <w:tcBorders>
              <w:top w:val="nil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nil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64" w:type="dxa"/>
            <w:tcBorders>
              <w:top w:val="nil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Нормирование оплаты труда на предприятии</w:t>
            </w:r>
          </w:p>
        </w:tc>
        <w:tc>
          <w:tcPr>
            <w:tcW w:w="796" w:type="dxa"/>
          </w:tcPr>
          <w:p w:rsidR="00A83B0D" w:rsidRPr="008D3078" w:rsidRDefault="00A83B0D" w:rsidP="0089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B0D" w:rsidRPr="008D3078">
        <w:trPr>
          <w:trHeight w:val="621"/>
        </w:trPr>
        <w:tc>
          <w:tcPr>
            <w:tcW w:w="989" w:type="dxa"/>
            <w:tcBorders>
              <w:top w:val="nil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64" w:type="dxa"/>
            <w:tcBorders>
              <w:top w:val="nil"/>
              <w:bottom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рабочего времени 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A83B0D" w:rsidRPr="008D3078" w:rsidRDefault="00A83B0D" w:rsidP="0089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B0D" w:rsidRPr="008D3078">
        <w:trPr>
          <w:trHeight w:val="537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Направления стимулирования работников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89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B0D" w:rsidRPr="008D3078">
        <w:trPr>
          <w:trHeight w:val="581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 xml:space="preserve"> Формы и системы оплаты труда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89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B0D" w:rsidRPr="008D3078">
        <w:trPr>
          <w:trHeight w:val="507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Планирование фонда оплаты труда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B0D" w:rsidRPr="008D3078">
        <w:trPr>
          <w:trHeight w:val="527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Тенденции развития систем оплаты труда: грейдинг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B0D" w:rsidRPr="008D3078">
        <w:trPr>
          <w:trHeight w:val="671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Налогообложение и оплата труда на предприятии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B0D" w:rsidRPr="008D3078">
        <w:trPr>
          <w:trHeight w:val="557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Социальное страхование и оплата труда на предприятии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B0D" w:rsidRPr="008D3078">
        <w:trPr>
          <w:trHeight w:val="581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Организация оплаты труда на предприятии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B0D" w:rsidRPr="008D3078">
        <w:trPr>
          <w:trHeight w:val="702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оплаты труда на предприятии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B0D" w:rsidRPr="008D3078">
        <w:trPr>
          <w:trHeight w:val="290"/>
        </w:trPr>
        <w:tc>
          <w:tcPr>
            <w:tcW w:w="989" w:type="dxa"/>
            <w:tcBorders>
              <w:top w:val="single" w:sz="4" w:space="0" w:color="auto"/>
              <w:bottom w:val="single" w:sz="12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12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12" w:space="0" w:color="auto"/>
            </w:tcBorders>
          </w:tcPr>
          <w:p w:rsidR="00A83B0D" w:rsidRPr="008D3078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</w:tcPr>
          <w:p w:rsidR="00A83B0D" w:rsidRPr="008D3078" w:rsidRDefault="00A83B0D" w:rsidP="0089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12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</w:tcPr>
          <w:p w:rsidR="00A83B0D" w:rsidRPr="008D3078" w:rsidRDefault="00A83B0D" w:rsidP="0089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12" w:space="0" w:color="auto"/>
            </w:tcBorders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</w:tbl>
    <w:p w:rsidR="00A83B0D" w:rsidRPr="00652078" w:rsidRDefault="00A83B0D" w:rsidP="003C777D">
      <w:pPr>
        <w:rPr>
          <w:rFonts w:ascii="Times New Roman" w:hAnsi="Times New Roman" w:cs="Times New Roman"/>
        </w:rPr>
      </w:pPr>
    </w:p>
    <w:p w:rsidR="00A83B0D" w:rsidRPr="00652078" w:rsidRDefault="00A83B0D" w:rsidP="00285331">
      <w:pPr>
        <w:numPr>
          <w:ilvl w:val="0"/>
          <w:numId w:val="19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078">
        <w:rPr>
          <w:rFonts w:ascii="Times New Roman" w:hAnsi="Times New Roman" w:cs="Times New Roman"/>
          <w:b/>
          <w:bCs/>
          <w:sz w:val="24"/>
          <w:szCs w:val="24"/>
        </w:rPr>
        <w:t>Содержание лекционного курса</w:t>
      </w:r>
    </w:p>
    <w:tbl>
      <w:tblPr>
        <w:tblW w:w="1045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76"/>
        <w:gridCol w:w="833"/>
        <w:gridCol w:w="900"/>
        <w:gridCol w:w="5940"/>
        <w:gridCol w:w="2008"/>
      </w:tblGrid>
      <w:tr w:rsidR="00A83B0D" w:rsidRPr="00652078">
        <w:trPr>
          <w:trHeight w:val="636"/>
        </w:trPr>
        <w:tc>
          <w:tcPr>
            <w:tcW w:w="776" w:type="dxa"/>
          </w:tcPr>
          <w:p w:rsidR="00A83B0D" w:rsidRPr="00652078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3B0D" w:rsidRPr="00652078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833" w:type="dxa"/>
          </w:tcPr>
          <w:p w:rsidR="00A83B0D" w:rsidRPr="00652078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83B0D" w:rsidRPr="00652078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00" w:type="dxa"/>
          </w:tcPr>
          <w:p w:rsidR="00A83B0D" w:rsidRPr="00652078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3B0D" w:rsidRPr="00652078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Pr="00652078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Тема лекции.</w:t>
            </w:r>
          </w:p>
          <w:p w:rsidR="00A83B0D" w:rsidRPr="00652078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Вопросы, отрабатываемые на лекции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83B0D" w:rsidRPr="00652078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</w:tr>
      <w:tr w:rsidR="00A83B0D" w:rsidRPr="00652078">
        <w:trPr>
          <w:trHeight w:val="258"/>
        </w:trPr>
        <w:tc>
          <w:tcPr>
            <w:tcW w:w="776" w:type="dxa"/>
          </w:tcPr>
          <w:p w:rsidR="00A83B0D" w:rsidRPr="00652078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A83B0D" w:rsidRPr="00652078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A83B0D" w:rsidRPr="00652078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Pr="00652078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83B0D" w:rsidRPr="00652078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3B0D" w:rsidRPr="00652078">
        <w:trPr>
          <w:trHeight w:val="258"/>
        </w:trPr>
        <w:tc>
          <w:tcPr>
            <w:tcW w:w="776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33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Pr="000C4E32" w:rsidRDefault="00A83B0D" w:rsidP="003C777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Вводная лекция</w:t>
            </w:r>
          </w:p>
          <w:p w:rsidR="00A83B0D" w:rsidRPr="000C4E32" w:rsidRDefault="00A83B0D" w:rsidP="00252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1. Предмет и метод дисциплины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83B0D" w:rsidRPr="00652078">
        <w:trPr>
          <w:trHeight w:val="258"/>
        </w:trPr>
        <w:tc>
          <w:tcPr>
            <w:tcW w:w="776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3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Pr="000C4E32" w:rsidRDefault="00A83B0D" w:rsidP="003C777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 как социально-экономическая категория</w:t>
            </w:r>
          </w:p>
          <w:p w:rsidR="00A83B0D" w:rsidRPr="000C4E32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1. Понятие и сущность социально-экономической категории «труд».</w:t>
            </w:r>
          </w:p>
          <w:p w:rsidR="00A83B0D" w:rsidRPr="000C4E32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2. Содержание и характер труда.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3B0D" w:rsidRPr="00652078">
        <w:trPr>
          <w:trHeight w:val="258"/>
        </w:trPr>
        <w:tc>
          <w:tcPr>
            <w:tcW w:w="776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3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Pr="000C4E32" w:rsidRDefault="00A83B0D" w:rsidP="003C777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труда и трудовых процессов</w:t>
            </w:r>
          </w:p>
          <w:p w:rsidR="00A83B0D" w:rsidRPr="000C4E32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1. Сущность организации труда.</w:t>
            </w:r>
          </w:p>
          <w:p w:rsidR="00A83B0D" w:rsidRPr="000C4E32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2. Элементы научной организации труда.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3,4, 7</w:t>
            </w:r>
          </w:p>
        </w:tc>
      </w:tr>
      <w:tr w:rsidR="00A83B0D" w:rsidRPr="00652078">
        <w:trPr>
          <w:trHeight w:val="258"/>
        </w:trPr>
        <w:tc>
          <w:tcPr>
            <w:tcW w:w="776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3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Pr="00B047E4" w:rsidRDefault="00A83B0D" w:rsidP="003C777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  <w:r w:rsidRPr="00B047E4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Организация рабочих мест</w:t>
            </w:r>
          </w:p>
          <w:p w:rsidR="00A83B0D" w:rsidRPr="00B047E4" w:rsidRDefault="00A83B0D" w:rsidP="009E07F4">
            <w:pPr>
              <w:numPr>
                <w:ilvl w:val="0"/>
                <w:numId w:val="15"/>
              </w:numPr>
              <w:tabs>
                <w:tab w:val="clear" w:pos="720"/>
                <w:tab w:val="left" w:pos="-41"/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Рабочие места, их виды и основы организации</w:t>
            </w:r>
          </w:p>
          <w:p w:rsidR="00A83B0D" w:rsidRPr="00B047E4" w:rsidRDefault="00A83B0D" w:rsidP="009E07F4">
            <w:pPr>
              <w:numPr>
                <w:ilvl w:val="0"/>
                <w:numId w:val="15"/>
              </w:numPr>
              <w:tabs>
                <w:tab w:val="clear" w:pos="720"/>
                <w:tab w:val="left" w:pos="-41"/>
                <w:tab w:val="left" w:pos="31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организации рабочих мест</w:t>
            </w:r>
          </w:p>
          <w:p w:rsidR="00A83B0D" w:rsidRPr="000C4E32" w:rsidRDefault="00A83B0D" w:rsidP="0005363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Аттестация рабочих мест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3, 6, 7</w:t>
            </w:r>
          </w:p>
        </w:tc>
      </w:tr>
      <w:tr w:rsidR="00A83B0D" w:rsidRPr="00652078">
        <w:trPr>
          <w:trHeight w:val="258"/>
        </w:trPr>
        <w:tc>
          <w:tcPr>
            <w:tcW w:w="776" w:type="dxa"/>
          </w:tcPr>
          <w:p w:rsidR="00A83B0D" w:rsidRPr="00652078" w:rsidRDefault="00A83B0D" w:rsidP="001E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33" w:type="dxa"/>
          </w:tcPr>
          <w:p w:rsidR="00A83B0D" w:rsidRPr="00652078" w:rsidRDefault="00A83B0D" w:rsidP="001E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A83B0D" w:rsidRPr="00652078" w:rsidRDefault="00A83B0D" w:rsidP="001E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Default="00A83B0D" w:rsidP="003C777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Сущность и функции заработной платы. Трудовое законодательство об оплате труда</w:t>
            </w:r>
          </w:p>
          <w:p w:rsidR="00A83B0D" w:rsidRPr="001E5134" w:rsidRDefault="00A83B0D" w:rsidP="001E513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134">
              <w:rPr>
                <w:rFonts w:ascii="Times New Roman" w:hAnsi="Times New Roman" w:cs="Times New Roman"/>
                <w:sz w:val="24"/>
                <w:szCs w:val="24"/>
              </w:rPr>
              <w:t>1.Сущность заработной платы</w:t>
            </w:r>
          </w:p>
          <w:p w:rsidR="00A83B0D" w:rsidRPr="001E5134" w:rsidRDefault="00A83B0D" w:rsidP="001E5134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134">
              <w:rPr>
                <w:rFonts w:ascii="Times New Roman" w:hAnsi="Times New Roman" w:cs="Times New Roman"/>
                <w:sz w:val="24"/>
                <w:szCs w:val="24"/>
              </w:rPr>
              <w:t>2. Цель и основные принципы создания системы вознаграждения за труд</w:t>
            </w:r>
          </w:p>
          <w:p w:rsidR="00A83B0D" w:rsidRPr="001E5134" w:rsidRDefault="00A83B0D" w:rsidP="001E5134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134">
              <w:rPr>
                <w:rFonts w:ascii="Times New Roman" w:hAnsi="Times New Roman" w:cs="Times New Roman"/>
                <w:sz w:val="24"/>
                <w:szCs w:val="24"/>
              </w:rPr>
              <w:t>3. Функции заработной платы в рыночной экономике</w:t>
            </w:r>
          </w:p>
          <w:p w:rsidR="00A83B0D" w:rsidRPr="00C94BCD" w:rsidRDefault="00A83B0D" w:rsidP="001E5134">
            <w:pPr>
              <w:pStyle w:val="11"/>
              <w:spacing w:after="0"/>
              <w:ind w:left="0"/>
              <w:rPr>
                <w:sz w:val="24"/>
                <w:szCs w:val="24"/>
              </w:rPr>
            </w:pPr>
            <w:r w:rsidRPr="001E5134">
              <w:rPr>
                <w:rFonts w:ascii="Times New Roman" w:hAnsi="Times New Roman" w:cs="Times New Roman"/>
                <w:sz w:val="24"/>
                <w:szCs w:val="24"/>
              </w:rPr>
              <w:t>4. Основные положения трудового законодательства об оплате труда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3,4,8</w:t>
            </w:r>
          </w:p>
        </w:tc>
      </w:tr>
      <w:tr w:rsidR="00A83B0D" w:rsidRPr="00652078">
        <w:trPr>
          <w:trHeight w:val="258"/>
        </w:trPr>
        <w:tc>
          <w:tcPr>
            <w:tcW w:w="776" w:type="dxa"/>
          </w:tcPr>
          <w:p w:rsidR="00A83B0D" w:rsidRPr="00652078" w:rsidRDefault="00A83B0D" w:rsidP="001E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33" w:type="dxa"/>
          </w:tcPr>
          <w:p w:rsidR="00A83B0D" w:rsidRPr="00652078" w:rsidRDefault="00A83B0D" w:rsidP="001E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A83B0D" w:rsidRPr="00652078" w:rsidRDefault="00A83B0D" w:rsidP="001E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Default="00A83B0D" w:rsidP="003C777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Нормирование оплаты труда на предприятии</w:t>
            </w:r>
          </w:p>
          <w:p w:rsidR="00A83B0D" w:rsidRPr="00AE6B9D" w:rsidRDefault="00A83B0D" w:rsidP="003C77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нормирования оплаты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инструмента контроля стоимости потребляемых ресурсов</w:t>
            </w:r>
          </w:p>
          <w:p w:rsidR="00A83B0D" w:rsidRDefault="00A83B0D" w:rsidP="003C77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>2. Принципы нормирования оплаты труда</w:t>
            </w:r>
          </w:p>
          <w:p w:rsidR="00A83B0D" w:rsidRPr="00AE6B9D" w:rsidRDefault="00A83B0D" w:rsidP="003C77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отклонений в системе нормирования оплаты труда</w:t>
            </w: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B0D" w:rsidRPr="00AF6031" w:rsidRDefault="00A83B0D" w:rsidP="003C77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нормирования оплаты труда и их решение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3,4,8</w:t>
            </w:r>
          </w:p>
        </w:tc>
      </w:tr>
      <w:tr w:rsidR="00A83B0D" w:rsidRPr="00652078">
        <w:trPr>
          <w:trHeight w:val="258"/>
        </w:trPr>
        <w:tc>
          <w:tcPr>
            <w:tcW w:w="776" w:type="dxa"/>
          </w:tcPr>
          <w:p w:rsidR="00A83B0D" w:rsidRPr="00652078" w:rsidRDefault="00A83B0D" w:rsidP="001E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33" w:type="dxa"/>
          </w:tcPr>
          <w:p w:rsidR="00A83B0D" w:rsidRPr="00652078" w:rsidRDefault="00A83B0D" w:rsidP="001E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A83B0D" w:rsidRPr="00652078" w:rsidRDefault="00A83B0D" w:rsidP="001E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Default="00A83B0D" w:rsidP="003C777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Затраты рабочего времени</w:t>
            </w:r>
          </w:p>
          <w:p w:rsidR="00A83B0D" w:rsidRPr="00AE6B9D" w:rsidRDefault="00A83B0D" w:rsidP="003C77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>Рабочее время и его классификация</w:t>
            </w:r>
          </w:p>
          <w:p w:rsidR="00A83B0D" w:rsidRPr="00AE6B9D" w:rsidRDefault="00A83B0D" w:rsidP="003C77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>2. Показатели использования рабочего времени</w:t>
            </w:r>
          </w:p>
          <w:p w:rsidR="00A83B0D" w:rsidRPr="00AE6B9D" w:rsidRDefault="00A83B0D" w:rsidP="003C77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 xml:space="preserve">3. Методы изучения затрат рабочего времени: хронометраж, фотография рабочего времени  </w:t>
            </w:r>
          </w:p>
          <w:p w:rsidR="00A83B0D" w:rsidRPr="00655F30" w:rsidRDefault="00A83B0D" w:rsidP="003C777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9D">
              <w:rPr>
                <w:rFonts w:ascii="Times New Roman" w:hAnsi="Times New Roman" w:cs="Times New Roman"/>
                <w:sz w:val="24"/>
                <w:szCs w:val="24"/>
              </w:rPr>
              <w:t>4. Метод моментных наблюдений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</w:t>
            </w:r>
          </w:p>
        </w:tc>
      </w:tr>
      <w:tr w:rsidR="00A83B0D" w:rsidRPr="00652078">
        <w:trPr>
          <w:trHeight w:val="258"/>
        </w:trPr>
        <w:tc>
          <w:tcPr>
            <w:tcW w:w="776" w:type="dxa"/>
          </w:tcPr>
          <w:p w:rsidR="00A83B0D" w:rsidRPr="00652078" w:rsidRDefault="00A83B0D" w:rsidP="001E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33" w:type="dxa"/>
          </w:tcPr>
          <w:p w:rsidR="00A83B0D" w:rsidRPr="00652078" w:rsidRDefault="00A83B0D" w:rsidP="001E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A83B0D" w:rsidRPr="00652078" w:rsidRDefault="00A83B0D" w:rsidP="001E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Default="00A83B0D" w:rsidP="003C777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Направления стимулирования работников</w:t>
            </w:r>
          </w:p>
          <w:p w:rsidR="00A83B0D" w:rsidRPr="00655F30" w:rsidRDefault="00A83B0D" w:rsidP="009E07F4">
            <w:pPr>
              <w:numPr>
                <w:ilvl w:val="0"/>
                <w:numId w:val="20"/>
              </w:numPr>
              <w:tabs>
                <w:tab w:val="left" w:pos="286"/>
              </w:tabs>
              <w:spacing w:after="0" w:line="240" w:lineRule="auto"/>
              <w:ind w:left="286" w:hanging="28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5F30">
              <w:rPr>
                <w:rFonts w:ascii="Times New Roman" w:hAnsi="Times New Roman" w:cs="Times New Roman"/>
              </w:rPr>
              <w:t>Сущность, функции и принципы стимулирования труда работников</w:t>
            </w:r>
          </w:p>
          <w:p w:rsidR="00A83B0D" w:rsidRPr="00655F30" w:rsidRDefault="00A83B0D" w:rsidP="009E07F4">
            <w:pPr>
              <w:numPr>
                <w:ilvl w:val="0"/>
                <w:numId w:val="20"/>
              </w:numPr>
              <w:tabs>
                <w:tab w:val="left" w:pos="286"/>
              </w:tabs>
              <w:spacing w:after="0" w:line="240" w:lineRule="auto"/>
              <w:ind w:left="286" w:hanging="28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5F30">
              <w:rPr>
                <w:rFonts w:ascii="Times New Roman" w:hAnsi="Times New Roman" w:cs="Times New Roman"/>
                <w:sz w:val="24"/>
                <w:szCs w:val="24"/>
              </w:rPr>
              <w:t>Система материального стимулирования труда и ее элементы.</w:t>
            </w:r>
          </w:p>
          <w:p w:rsidR="00A83B0D" w:rsidRDefault="00A83B0D" w:rsidP="009E07F4">
            <w:pPr>
              <w:numPr>
                <w:ilvl w:val="0"/>
                <w:numId w:val="20"/>
              </w:numPr>
              <w:tabs>
                <w:tab w:val="left" w:pos="286"/>
              </w:tabs>
              <w:spacing w:after="0" w:line="240" w:lineRule="auto"/>
              <w:ind w:left="28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фонда оплаты труда</w:t>
            </w:r>
          </w:p>
          <w:p w:rsidR="00A83B0D" w:rsidRDefault="00A83B0D" w:rsidP="009E07F4">
            <w:pPr>
              <w:numPr>
                <w:ilvl w:val="0"/>
                <w:numId w:val="20"/>
              </w:numPr>
              <w:tabs>
                <w:tab w:val="left" w:pos="286"/>
              </w:tabs>
              <w:spacing w:after="0" w:line="240" w:lineRule="auto"/>
              <w:ind w:left="28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часть оплаты труда и способы её дифференциации</w:t>
            </w:r>
          </w:p>
          <w:p w:rsidR="00A83B0D" w:rsidRPr="00655F30" w:rsidRDefault="00A83B0D" w:rsidP="009E07F4">
            <w:pPr>
              <w:numPr>
                <w:ilvl w:val="0"/>
                <w:numId w:val="20"/>
              </w:numPr>
              <w:tabs>
                <w:tab w:val="left" w:pos="286"/>
              </w:tabs>
              <w:spacing w:after="0" w:line="240" w:lineRule="auto"/>
              <w:ind w:left="28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формирования переменной части оплаты труда 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1,2,3,4,8</w:t>
            </w:r>
          </w:p>
        </w:tc>
      </w:tr>
      <w:tr w:rsidR="00A83B0D" w:rsidRPr="00652078">
        <w:trPr>
          <w:trHeight w:val="258"/>
        </w:trPr>
        <w:tc>
          <w:tcPr>
            <w:tcW w:w="776" w:type="dxa"/>
          </w:tcPr>
          <w:p w:rsidR="00A83B0D" w:rsidRPr="00652078" w:rsidRDefault="00A83B0D" w:rsidP="001E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33" w:type="dxa"/>
          </w:tcPr>
          <w:p w:rsidR="00A83B0D" w:rsidRPr="00652078" w:rsidRDefault="00A83B0D" w:rsidP="001E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A83B0D" w:rsidRPr="00652078" w:rsidRDefault="00A83B0D" w:rsidP="001E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Default="00A83B0D" w:rsidP="003C777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Формы и системы оплаты труда</w:t>
            </w:r>
          </w:p>
          <w:p w:rsidR="00A83B0D" w:rsidRDefault="00A83B0D" w:rsidP="001E5134">
            <w:pPr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hanging="6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Тарифная система оплаты труда и её элементы</w:t>
            </w:r>
          </w:p>
          <w:p w:rsidR="00A83B0D" w:rsidRDefault="00A83B0D" w:rsidP="001E5134">
            <w:pPr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hanging="6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Повременная форма оплаты труда</w:t>
            </w:r>
          </w:p>
          <w:p w:rsidR="00A83B0D" w:rsidRDefault="00A83B0D" w:rsidP="001E5134">
            <w:pPr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hanging="6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Сдельная форма оплаты труда</w:t>
            </w:r>
          </w:p>
          <w:p w:rsidR="00A83B0D" w:rsidRDefault="00A83B0D" w:rsidP="001E5134">
            <w:pPr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hanging="6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принципы премирования</w:t>
            </w:r>
          </w:p>
          <w:p w:rsidR="00A83B0D" w:rsidRDefault="00A83B0D" w:rsidP="001E5134">
            <w:pPr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hanging="6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надбавок и доплат</w:t>
            </w:r>
          </w:p>
          <w:p w:rsidR="00A83B0D" w:rsidRPr="00F15957" w:rsidRDefault="00A83B0D" w:rsidP="001E5134">
            <w:pPr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hanging="6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Бестарифные системы оплаты труда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3,4,7</w:t>
            </w:r>
          </w:p>
        </w:tc>
      </w:tr>
      <w:tr w:rsidR="00A83B0D" w:rsidRPr="00652078">
        <w:trPr>
          <w:trHeight w:val="258"/>
        </w:trPr>
        <w:tc>
          <w:tcPr>
            <w:tcW w:w="776" w:type="dxa"/>
          </w:tcPr>
          <w:p w:rsidR="00A83B0D" w:rsidRPr="00652078" w:rsidRDefault="00A83B0D" w:rsidP="001E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33" w:type="dxa"/>
          </w:tcPr>
          <w:p w:rsidR="00A83B0D" w:rsidRPr="00652078" w:rsidRDefault="00A83B0D" w:rsidP="001E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A83B0D" w:rsidRPr="00652078" w:rsidRDefault="00A83B0D" w:rsidP="001E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Default="00A83B0D" w:rsidP="003C777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Планирование фонда оплаты труда</w:t>
            </w:r>
          </w:p>
          <w:p w:rsidR="00A83B0D" w:rsidRPr="001E5134" w:rsidRDefault="00A83B0D" w:rsidP="001E5134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134">
              <w:rPr>
                <w:rFonts w:ascii="Times New Roman" w:hAnsi="Times New Roman" w:cs="Times New Roman"/>
                <w:sz w:val="24"/>
                <w:szCs w:val="24"/>
              </w:rPr>
              <w:t>1.Планирование оплаты труда в системе управления вознаграждениями</w:t>
            </w:r>
          </w:p>
          <w:p w:rsidR="00A83B0D" w:rsidRPr="001E5134" w:rsidRDefault="00A83B0D" w:rsidP="001E513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134">
              <w:rPr>
                <w:rFonts w:ascii="Times New Roman" w:hAnsi="Times New Roman" w:cs="Times New Roman"/>
                <w:sz w:val="24"/>
                <w:szCs w:val="24"/>
              </w:rPr>
              <w:t>2. Принципы планирования фонда оплаты труда</w:t>
            </w:r>
          </w:p>
          <w:p w:rsidR="00A83B0D" w:rsidRPr="008B661B" w:rsidRDefault="00A83B0D" w:rsidP="001E513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134">
              <w:rPr>
                <w:rFonts w:ascii="Times New Roman" w:hAnsi="Times New Roman" w:cs="Times New Roman"/>
                <w:sz w:val="24"/>
                <w:szCs w:val="24"/>
              </w:rPr>
              <w:t>3. Методы планирования фонда оплаты труда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</w:t>
            </w:r>
          </w:p>
        </w:tc>
      </w:tr>
    </w:tbl>
    <w:p w:rsidR="00A83B0D" w:rsidRDefault="00A83B0D" w:rsidP="003C7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B0D" w:rsidRPr="002C30F3" w:rsidRDefault="00A83B0D" w:rsidP="003C7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6. Содержание коллоквиумов</w:t>
      </w:r>
    </w:p>
    <w:p w:rsidR="00A83B0D" w:rsidRPr="002C30F3" w:rsidRDefault="00A83B0D" w:rsidP="003C77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(не предусмотрены)</w:t>
      </w:r>
    </w:p>
    <w:p w:rsidR="00A83B0D" w:rsidRPr="002C30F3" w:rsidRDefault="00A83B0D" w:rsidP="003C7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B0D" w:rsidRPr="002C30F3" w:rsidRDefault="00A83B0D" w:rsidP="003C7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7. Перечень практических занятий</w:t>
      </w:r>
    </w:p>
    <w:p w:rsidR="00A83B0D" w:rsidRPr="002C30F3" w:rsidRDefault="00A83B0D" w:rsidP="003C7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1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5"/>
        <w:gridCol w:w="816"/>
        <w:gridCol w:w="900"/>
        <w:gridCol w:w="5940"/>
        <w:gridCol w:w="2009"/>
      </w:tblGrid>
      <w:tr w:rsidR="00A83B0D" w:rsidRPr="002C30F3">
        <w:trPr>
          <w:trHeight w:val="623"/>
        </w:trPr>
        <w:tc>
          <w:tcPr>
            <w:tcW w:w="845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816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00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</w:tr>
      <w:tr w:rsidR="00A83B0D" w:rsidRPr="002C30F3">
        <w:trPr>
          <w:trHeight w:val="253"/>
        </w:trPr>
        <w:tc>
          <w:tcPr>
            <w:tcW w:w="845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3B0D" w:rsidRPr="002C30F3">
        <w:trPr>
          <w:trHeight w:val="253"/>
        </w:trPr>
        <w:tc>
          <w:tcPr>
            <w:tcW w:w="845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16" w:type="dxa"/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Pr="00851FB7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Социально-трудовые отношения и их регулирование</w:t>
            </w:r>
          </w:p>
          <w:p w:rsidR="00A83B0D" w:rsidRPr="00851FB7" w:rsidRDefault="00A83B0D" w:rsidP="003C77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Определение и сущность забастовки.</w:t>
            </w:r>
          </w:p>
          <w:p w:rsidR="00A83B0D" w:rsidRPr="00851FB7" w:rsidRDefault="00A83B0D" w:rsidP="003C77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Определение и сущность  конфликта. </w:t>
            </w:r>
          </w:p>
          <w:p w:rsidR="00A83B0D" w:rsidRPr="00851FB7" w:rsidRDefault="00A83B0D" w:rsidP="003C77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Пути урегулирования забастовок</w:t>
            </w:r>
          </w:p>
          <w:p w:rsidR="00A83B0D" w:rsidRPr="00851FB7" w:rsidRDefault="00A83B0D" w:rsidP="003C77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4.Типы конфликтов в трудовых коллективах.</w:t>
            </w:r>
          </w:p>
          <w:p w:rsidR="00A83B0D" w:rsidRPr="00851FB7" w:rsidRDefault="00A83B0D" w:rsidP="003C77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Виды конфликтов в коллективах.</w:t>
            </w:r>
          </w:p>
          <w:p w:rsidR="00A83B0D" w:rsidRPr="00851FB7" w:rsidRDefault="00A83B0D" w:rsidP="007D2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Пути решения конфликтов.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A83B0D" w:rsidRPr="002C30F3">
        <w:trPr>
          <w:trHeight w:val="253"/>
        </w:trPr>
        <w:tc>
          <w:tcPr>
            <w:tcW w:w="845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16" w:type="dxa"/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Pr="00851FB7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труда и трудовых процессов</w:t>
            </w:r>
          </w:p>
          <w:p w:rsidR="00A83B0D" w:rsidRPr="00851FB7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>1. Методы исследования затрат рабочего времени: фотография рабочего времени</w:t>
            </w:r>
          </w:p>
          <w:p w:rsidR="00A83B0D" w:rsidRPr="00851FB7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>2. Методы исследования затрат рабочего времени: хронометражные наблюдения</w:t>
            </w:r>
          </w:p>
          <w:p w:rsidR="00A83B0D" w:rsidRPr="00851FB7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>Решение задач. Практическое занятие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A83B0D" w:rsidRPr="002C30F3">
        <w:trPr>
          <w:trHeight w:val="253"/>
        </w:trPr>
        <w:tc>
          <w:tcPr>
            <w:tcW w:w="845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16" w:type="dxa"/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Pr="0003161E" w:rsidRDefault="00A83B0D" w:rsidP="003C777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Организация рабочих мест</w:t>
            </w:r>
          </w:p>
          <w:p w:rsidR="00A83B0D" w:rsidRPr="008A1EF9" w:rsidRDefault="00A83B0D" w:rsidP="003C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</w:rPr>
              <w:t>Аттестация рабочих мест</w:t>
            </w:r>
            <w:r w:rsidRPr="0003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3,4, 7</w:t>
            </w:r>
          </w:p>
        </w:tc>
      </w:tr>
      <w:tr w:rsidR="00A83B0D" w:rsidRPr="002C30F3">
        <w:trPr>
          <w:trHeight w:val="253"/>
        </w:trPr>
        <w:tc>
          <w:tcPr>
            <w:tcW w:w="845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16" w:type="dxa"/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Default="00A83B0D" w:rsidP="003C777D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Условия труда и отдыха</w:t>
            </w:r>
          </w:p>
          <w:p w:rsidR="00A83B0D" w:rsidRPr="0003161E" w:rsidRDefault="00A83B0D" w:rsidP="003C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</w:rPr>
              <w:t>1.Сущность условий труда и их виды</w:t>
            </w:r>
          </w:p>
          <w:p w:rsidR="00A83B0D" w:rsidRPr="0003161E" w:rsidRDefault="00A83B0D" w:rsidP="003C777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</w:rPr>
              <w:t>2. Режимы труда и отдыха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3, 6, 7</w:t>
            </w:r>
          </w:p>
        </w:tc>
      </w:tr>
      <w:tr w:rsidR="00A83B0D" w:rsidRPr="002C30F3">
        <w:trPr>
          <w:trHeight w:val="253"/>
        </w:trPr>
        <w:tc>
          <w:tcPr>
            <w:tcW w:w="845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16" w:type="dxa"/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Pr="0003161E" w:rsidRDefault="00A83B0D" w:rsidP="003C777D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Нормирование труда на предприятии</w:t>
            </w:r>
          </w:p>
          <w:p w:rsidR="00A83B0D" w:rsidRPr="0003161E" w:rsidRDefault="00A83B0D" w:rsidP="003C777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</w:rPr>
              <w:t>1. Роль нормирования в организации и оплате труда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3,4, 5</w:t>
            </w:r>
          </w:p>
        </w:tc>
      </w:tr>
      <w:tr w:rsidR="00A83B0D" w:rsidRPr="002C30F3">
        <w:trPr>
          <w:trHeight w:val="253"/>
        </w:trPr>
        <w:tc>
          <w:tcPr>
            <w:tcW w:w="845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16" w:type="dxa"/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Pr="0003161E" w:rsidRDefault="00A83B0D" w:rsidP="003C777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Нормы труда</w:t>
            </w:r>
          </w:p>
          <w:p w:rsidR="00A83B0D" w:rsidRPr="0003161E" w:rsidRDefault="00A83B0D" w:rsidP="003C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Организация нормирования труда на предприятии </w:t>
            </w:r>
          </w:p>
          <w:p w:rsidR="00A83B0D" w:rsidRPr="0003161E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</w:t>
            </w: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</w:rPr>
              <w:t>. Оценка уровня и напряженности норм труда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3,4, 5</w:t>
            </w:r>
          </w:p>
        </w:tc>
      </w:tr>
      <w:tr w:rsidR="00A83B0D" w:rsidRPr="002C30F3">
        <w:trPr>
          <w:trHeight w:val="253"/>
        </w:trPr>
        <w:tc>
          <w:tcPr>
            <w:tcW w:w="845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16" w:type="dxa"/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Pr="00851FB7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 планирования трудовых показателей</w:t>
            </w:r>
          </w:p>
          <w:p w:rsidR="00A83B0D" w:rsidRPr="00851FB7" w:rsidRDefault="00A83B0D" w:rsidP="003C77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51FB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Анализ использования рабочего времени.</w:t>
            </w:r>
          </w:p>
          <w:p w:rsidR="00A83B0D" w:rsidRPr="00851FB7" w:rsidRDefault="00A83B0D" w:rsidP="003C77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51FB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2. Анализ производительности и качества труда</w:t>
            </w:r>
          </w:p>
          <w:p w:rsidR="00A83B0D" w:rsidRPr="00851FB7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spacing w:val="7"/>
                <w:sz w:val="24"/>
                <w:szCs w:val="24"/>
                <w:u w:val="single"/>
              </w:rPr>
            </w:pPr>
            <w:r w:rsidRPr="00851FB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3,4, 11</w:t>
            </w:r>
          </w:p>
        </w:tc>
      </w:tr>
      <w:tr w:rsidR="00A83B0D" w:rsidRPr="002C30F3">
        <w:trPr>
          <w:trHeight w:val="253"/>
        </w:trPr>
        <w:tc>
          <w:tcPr>
            <w:tcW w:w="845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Pr="002A2348" w:rsidRDefault="00A83B0D" w:rsidP="003C777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348">
              <w:rPr>
                <w:rFonts w:ascii="Times New Roman" w:hAnsi="Times New Roman" w:cs="Times New Roman"/>
                <w:sz w:val="24"/>
                <w:szCs w:val="24"/>
              </w:rPr>
              <w:t>Оплата труда на предприятии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0D" w:rsidRPr="002C30F3">
        <w:trPr>
          <w:trHeight w:val="253"/>
        </w:trPr>
        <w:tc>
          <w:tcPr>
            <w:tcW w:w="845" w:type="dxa"/>
          </w:tcPr>
          <w:p w:rsidR="00A83B0D" w:rsidRPr="008D3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6" w:type="dxa"/>
          </w:tcPr>
          <w:p w:rsidR="00A83B0D" w:rsidRPr="00652078" w:rsidRDefault="00A83B0D" w:rsidP="003C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Pr="002A2348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Нормирование оплаты труда на предприятии</w:t>
            </w:r>
          </w:p>
          <w:p w:rsidR="00A83B0D" w:rsidRPr="002A2348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Сущность нормирования оплаты труда </w:t>
            </w:r>
          </w:p>
          <w:p w:rsidR="00A83B0D" w:rsidRPr="002A2348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Принципы нормирования оплаты труда </w:t>
            </w:r>
          </w:p>
          <w:p w:rsidR="00A83B0D" w:rsidRPr="002A2348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Функции нормирования оплаты труда</w:t>
            </w:r>
          </w:p>
          <w:p w:rsidR="00A83B0D" w:rsidRPr="002A2348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Объекты нормирования оплаты труда</w:t>
            </w:r>
          </w:p>
          <w:p w:rsidR="00A83B0D" w:rsidRPr="002A2348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Роль нормирования в построении системы оплаты труда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3,4,8</w:t>
            </w:r>
          </w:p>
        </w:tc>
      </w:tr>
      <w:tr w:rsidR="00A83B0D" w:rsidRPr="002C30F3">
        <w:trPr>
          <w:trHeight w:val="253"/>
        </w:trPr>
        <w:tc>
          <w:tcPr>
            <w:tcW w:w="845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16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Pr="002A2348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Затраты рабочего времени</w:t>
            </w:r>
          </w:p>
          <w:p w:rsidR="00A83B0D" w:rsidRPr="002A2348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Рабочее время и его классификация</w:t>
            </w:r>
          </w:p>
          <w:p w:rsidR="00A83B0D" w:rsidRPr="002A2348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Показатели использования рабочего времени</w:t>
            </w:r>
          </w:p>
          <w:p w:rsidR="00A83B0D" w:rsidRPr="002A2348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Методы изучения затрат рабочего времени: хронометраж, фотография рабочего времени  </w:t>
            </w:r>
          </w:p>
          <w:p w:rsidR="00A83B0D" w:rsidRPr="002A2348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Метод моментных наблюдений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3,4,8</w:t>
            </w:r>
          </w:p>
        </w:tc>
      </w:tr>
      <w:tr w:rsidR="00A83B0D" w:rsidRPr="002C30F3">
        <w:trPr>
          <w:trHeight w:val="253"/>
        </w:trPr>
        <w:tc>
          <w:tcPr>
            <w:tcW w:w="845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16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Pr="00B7243F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Направления стимулирования работников</w:t>
            </w:r>
          </w:p>
          <w:p w:rsidR="00A83B0D" w:rsidRPr="00B7243F" w:rsidRDefault="00A83B0D" w:rsidP="00B7243F">
            <w:pPr>
              <w:pStyle w:val="11"/>
              <w:spacing w:after="0"/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Номинальная и реальная заработная плата </w:t>
            </w:r>
          </w:p>
          <w:p w:rsidR="00A83B0D" w:rsidRPr="00B7243F" w:rsidRDefault="00A83B0D" w:rsidP="00B7243F">
            <w:pPr>
              <w:pStyle w:val="11"/>
              <w:spacing w:after="0"/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Понятие и виды стимулирующих бонусов</w:t>
            </w:r>
          </w:p>
          <w:p w:rsidR="00A83B0D" w:rsidRPr="00B7243F" w:rsidRDefault="00A83B0D" w:rsidP="00B7243F">
            <w:pPr>
              <w:pStyle w:val="11"/>
              <w:spacing w:after="0"/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Современные инструменты стимулирования: участие в прибыли и акционерном капитале предприятия</w:t>
            </w:r>
          </w:p>
          <w:p w:rsidR="00A83B0D" w:rsidRPr="00B7243F" w:rsidRDefault="00A83B0D" w:rsidP="00B7243F">
            <w:pPr>
              <w:pStyle w:val="11"/>
              <w:spacing w:after="0"/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4.Компенсационные выплаты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</w:t>
            </w:r>
          </w:p>
        </w:tc>
      </w:tr>
      <w:tr w:rsidR="00A83B0D" w:rsidRPr="002C30F3">
        <w:trPr>
          <w:trHeight w:val="253"/>
        </w:trPr>
        <w:tc>
          <w:tcPr>
            <w:tcW w:w="845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6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Pr="00B7243F" w:rsidRDefault="00A83B0D" w:rsidP="003C777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Формы и системы оплаты труда</w:t>
            </w:r>
          </w:p>
          <w:p w:rsidR="00A83B0D" w:rsidRPr="00B7243F" w:rsidRDefault="00A83B0D" w:rsidP="00B7243F">
            <w:pPr>
              <w:pStyle w:val="11"/>
              <w:spacing w:after="0"/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Тарифная и бестарифная системы оплаты труда</w:t>
            </w:r>
          </w:p>
          <w:p w:rsidR="00A83B0D" w:rsidRPr="00B7243F" w:rsidRDefault="00A83B0D" w:rsidP="00B7243F">
            <w:pPr>
              <w:pStyle w:val="11"/>
              <w:spacing w:after="0"/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формы оплаты труда: повременная  и сдельная оплата труда</w:t>
            </w:r>
          </w:p>
          <w:p w:rsidR="00A83B0D" w:rsidRPr="00B7243F" w:rsidRDefault="00A83B0D" w:rsidP="00B7243F">
            <w:pPr>
              <w:pStyle w:val="11"/>
              <w:spacing w:after="0"/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Обязательные и стимулирующие доплаты и надбавки</w:t>
            </w:r>
          </w:p>
          <w:p w:rsidR="00A83B0D" w:rsidRPr="00B7243F" w:rsidRDefault="00A83B0D" w:rsidP="00B7243F">
            <w:pPr>
              <w:pStyle w:val="11"/>
              <w:spacing w:after="0"/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Формы сдельной оплаты труда 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1,2,3,4,8</w:t>
            </w:r>
          </w:p>
        </w:tc>
      </w:tr>
      <w:tr w:rsidR="00A83B0D" w:rsidRPr="002C30F3">
        <w:trPr>
          <w:trHeight w:val="253"/>
        </w:trPr>
        <w:tc>
          <w:tcPr>
            <w:tcW w:w="845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16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83B0D" w:rsidRPr="002C30F3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A83B0D" w:rsidRPr="002A2348" w:rsidRDefault="00A83B0D" w:rsidP="003C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Налогообложение и оплата труда на предприятии</w:t>
            </w:r>
          </w:p>
          <w:p w:rsidR="00A83B0D" w:rsidRPr="002A2348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Налог на доходы физических лиц. Содержание главы 23 НК РФ </w:t>
            </w:r>
          </w:p>
          <w:p w:rsidR="00A83B0D" w:rsidRPr="002A2348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2.Предприятие в роли налогового агента: документальное оформление НДФЛ</w:t>
            </w:r>
          </w:p>
          <w:p w:rsidR="00A83B0D" w:rsidRPr="002A2348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Элементы налогообложения</w:t>
            </w:r>
          </w:p>
          <w:p w:rsidR="00A83B0D" w:rsidRPr="002A2348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Налоговые вычеты </w:t>
            </w:r>
          </w:p>
          <w:p w:rsidR="00A83B0D" w:rsidRPr="002A2348" w:rsidRDefault="00A83B0D" w:rsidP="003C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Методика расчета НДФЛ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3,4,12</w:t>
            </w:r>
          </w:p>
        </w:tc>
      </w:tr>
    </w:tbl>
    <w:p w:rsidR="00A83B0D" w:rsidRDefault="00A83B0D" w:rsidP="00285331">
      <w:pPr>
        <w:spacing w:after="0" w:line="240" w:lineRule="auto"/>
        <w:ind w:left="-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83B0D" w:rsidRPr="002C30F3" w:rsidRDefault="00A83B0D" w:rsidP="003C777D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Перечень лабораторных работ</w:t>
      </w:r>
    </w:p>
    <w:p w:rsidR="00A83B0D" w:rsidRPr="002C30F3" w:rsidRDefault="00A83B0D" w:rsidP="003C777D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0F3">
        <w:rPr>
          <w:rFonts w:ascii="Times New Roman" w:hAnsi="Times New Roman" w:cs="Times New Roman"/>
          <w:sz w:val="24"/>
          <w:szCs w:val="24"/>
        </w:rPr>
        <w:t>(не предусмотрен)</w:t>
      </w:r>
    </w:p>
    <w:p w:rsidR="00A83B0D" w:rsidRPr="002C30F3" w:rsidRDefault="00A83B0D" w:rsidP="003C777D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B0D" w:rsidRPr="002C30F3" w:rsidRDefault="00A83B0D" w:rsidP="003C7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9. Задания для самостоятельной работы студентов</w:t>
      </w:r>
    </w:p>
    <w:p w:rsidR="00A83B0D" w:rsidRPr="002C30F3" w:rsidRDefault="00A83B0D" w:rsidP="003C777D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691" w:tblpY="1"/>
        <w:tblOverlap w:val="never"/>
        <w:tblW w:w="10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9"/>
        <w:gridCol w:w="1080"/>
        <w:gridCol w:w="6480"/>
        <w:gridCol w:w="2001"/>
      </w:tblGrid>
      <w:tr w:rsidR="00A83B0D" w:rsidRPr="002C30F3">
        <w:trPr>
          <w:trHeight w:val="597"/>
        </w:trPr>
        <w:tc>
          <w:tcPr>
            <w:tcW w:w="979" w:type="dxa"/>
          </w:tcPr>
          <w:p w:rsidR="00A83B0D" w:rsidRPr="002C30F3" w:rsidRDefault="00A83B0D" w:rsidP="003C777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3B0D" w:rsidRPr="002C30F3" w:rsidRDefault="00A83B0D" w:rsidP="003C777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080" w:type="dxa"/>
          </w:tcPr>
          <w:p w:rsidR="00A83B0D" w:rsidRPr="002C30F3" w:rsidRDefault="00A83B0D" w:rsidP="003C777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83B0D" w:rsidRPr="002C30F3" w:rsidRDefault="00A83B0D" w:rsidP="003C777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480" w:type="dxa"/>
          </w:tcPr>
          <w:p w:rsidR="00A83B0D" w:rsidRPr="002C30F3" w:rsidRDefault="00A83B0D" w:rsidP="003C777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Задания, вопросы, для самостоятельного изучения (задания)</w:t>
            </w:r>
          </w:p>
        </w:tc>
        <w:tc>
          <w:tcPr>
            <w:tcW w:w="2001" w:type="dxa"/>
          </w:tcPr>
          <w:p w:rsidR="00A83B0D" w:rsidRPr="002C30F3" w:rsidRDefault="00A83B0D" w:rsidP="003C777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2C30F3" w:rsidRDefault="00A83B0D" w:rsidP="003C777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A83B0D" w:rsidRPr="002C30F3" w:rsidRDefault="00A83B0D" w:rsidP="003C777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A83B0D" w:rsidRPr="002C30F3" w:rsidRDefault="00A83B0D" w:rsidP="003C777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</w:tcPr>
          <w:p w:rsidR="00A83B0D" w:rsidRPr="002C30F3" w:rsidRDefault="00A83B0D" w:rsidP="003C777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2C30F3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A83B0D" w:rsidRPr="002C30F3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Вводная лекция. Предмет и задачи дисциплины</w:t>
            </w:r>
          </w:p>
          <w:p w:rsidR="00A83B0D" w:rsidRDefault="00A83B0D" w:rsidP="00B7243F">
            <w:pPr>
              <w:tabs>
                <w:tab w:val="left" w:pos="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 вопросы:</w:t>
            </w:r>
          </w:p>
          <w:p w:rsidR="00A83B0D" w:rsidRDefault="00A83B0D" w:rsidP="00B7243F">
            <w:pPr>
              <w:tabs>
                <w:tab w:val="left" w:pos="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Основные понятия и категории</w:t>
            </w: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B0D" w:rsidRPr="002C30F3" w:rsidRDefault="00A83B0D" w:rsidP="00B7243F">
            <w:pPr>
              <w:tabs>
                <w:tab w:val="left" w:pos="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организации и оплаты труда в системе менеджмента предприятия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 как социально-экономическая категория</w:t>
            </w:r>
          </w:p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вопросы:</w:t>
            </w:r>
          </w:p>
          <w:p w:rsidR="00A83B0D" w:rsidRPr="000C4E32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Труд – основа жизнедеятельности человека и общества.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Трудовые ресурсы и трудовой потенциал</w:t>
            </w:r>
          </w:p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вопросы:</w:t>
            </w:r>
          </w:p>
          <w:p w:rsidR="00A83B0D" w:rsidRPr="000C4E32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ресурсы: понятие, демографический, образовательный, профессионально-квалификационный аспекты.</w:t>
            </w:r>
          </w:p>
          <w:p w:rsidR="00A83B0D" w:rsidRPr="000C4E32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2. Трудовой потенциал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понятие, структура, показатели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Рынок труда и его функционирование</w:t>
            </w:r>
          </w:p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вопросы:</w:t>
            </w:r>
          </w:p>
          <w:p w:rsidR="00A83B0D" w:rsidRPr="00B047E4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рынка труда</w:t>
            </w:r>
            <w:r w:rsidRPr="00B047E4">
              <w:rPr>
                <w:rFonts w:ascii="Times New Roman" w:hAnsi="Times New Roman" w:cs="Times New Roman"/>
                <w:sz w:val="24"/>
                <w:szCs w:val="24"/>
              </w:rPr>
              <w:br/>
              <w:t>2. Структура рынка труда</w:t>
            </w:r>
            <w:r w:rsidRPr="00B047E4">
              <w:rPr>
                <w:rFonts w:ascii="Times New Roman" w:hAnsi="Times New Roman" w:cs="Times New Roman"/>
                <w:sz w:val="24"/>
                <w:szCs w:val="24"/>
              </w:rPr>
              <w:br/>
              <w:t>3. Механизм действия рынка труда</w:t>
            </w:r>
            <w:r w:rsidRPr="00B047E4">
              <w:rPr>
                <w:rFonts w:ascii="Times New Roman" w:hAnsi="Times New Roman" w:cs="Times New Roman"/>
                <w:sz w:val="24"/>
                <w:szCs w:val="24"/>
              </w:rPr>
              <w:br/>
              <w:t>4. Внутренние рынки труда</w:t>
            </w:r>
          </w:p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5. Труд как предмет государственной политики</w:t>
            </w:r>
          </w:p>
          <w:p w:rsidR="00A83B0D" w:rsidRPr="000C4E32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 на тему «Рынок труда в Саратовской области»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Социально-трудовые отношения и их регулирование</w:t>
            </w:r>
          </w:p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вопросы:</w:t>
            </w:r>
          </w:p>
          <w:p w:rsidR="00A83B0D" w:rsidRPr="000C4E32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. Сущность, типы и субъекты социально-трудовых отношений.</w:t>
            </w:r>
          </w:p>
          <w:p w:rsidR="00A83B0D" w:rsidRPr="000C4E32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2. Формирование и развитие  социально-трудовых отношений.</w:t>
            </w:r>
          </w:p>
          <w:p w:rsidR="00A83B0D" w:rsidRPr="000C4E32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3. Система регулирования социально-трудовых отношений.</w:t>
            </w:r>
          </w:p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4. Разрешение коллективных трудовых споров.</w:t>
            </w:r>
          </w:p>
          <w:p w:rsidR="00A83B0D" w:rsidRPr="000C4E32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 на тему «Характеристика социально-трудовых отношений на предприятии ...»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Экономическое содержание труда</w:t>
            </w:r>
          </w:p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вопросы:</w:t>
            </w:r>
          </w:p>
          <w:p w:rsidR="00A83B0D" w:rsidRPr="000C4E32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экономического содержания труда.</w:t>
            </w:r>
          </w:p>
          <w:p w:rsidR="00A83B0D" w:rsidRPr="000C4E32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2.  Экономические элементы трудовой деятельности.</w:t>
            </w:r>
          </w:p>
          <w:p w:rsidR="00A83B0D" w:rsidRPr="000C4E32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3. Трудовая функция – главный элемент процесса труда</w:t>
            </w:r>
          </w:p>
          <w:p w:rsidR="00A83B0D" w:rsidRPr="000C4E32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</w:rPr>
              <w:t>4. Обогащение труда.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 w:rsidRPr="00652078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труда и трудовых процессов</w:t>
            </w:r>
          </w:p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вопросы:</w:t>
            </w:r>
          </w:p>
          <w:p w:rsidR="00A83B0D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Сущность и принципы организации трудовых процесс ов</w:t>
            </w:r>
          </w:p>
          <w:p w:rsidR="00A83B0D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2.Модель трудового процесса</w:t>
            </w:r>
          </w:p>
          <w:p w:rsidR="00A83B0D" w:rsidRPr="000C4E32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2.Методы, используемые в организации труда и трудовых процессов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3,4, 7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Организация рабочих мест</w:t>
            </w:r>
          </w:p>
          <w:p w:rsidR="00A83B0D" w:rsidRPr="002C30F3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A83B0D" w:rsidRPr="000C4E32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3, 6, 7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Условия труда и отдыха</w:t>
            </w:r>
          </w:p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вопросы:</w:t>
            </w:r>
          </w:p>
          <w:p w:rsidR="00A83B0D" w:rsidRPr="0003161E" w:rsidRDefault="00A83B0D" w:rsidP="00B72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Сущность условий труда и их виды</w:t>
            </w:r>
          </w:p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ind w:left="68" w:hanging="68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2.</w:t>
            </w:r>
            <w:r w:rsidRPr="0003161E">
              <w:rPr>
                <w:rFonts w:ascii="Times New Roman" w:eastAsia="TimesNewRoman" w:hAnsi="Times New Roman" w:cs="Times New Roman"/>
                <w:sz w:val="24"/>
                <w:szCs w:val="24"/>
              </w:rPr>
              <w:t>Режимы труда и отдыха</w:t>
            </w:r>
          </w:p>
          <w:p w:rsidR="00A83B0D" w:rsidRPr="00053632" w:rsidRDefault="00A83B0D" w:rsidP="00B7243F">
            <w:pPr>
              <w:tabs>
                <w:tab w:val="left" w:pos="708"/>
              </w:tabs>
              <w:spacing w:after="0" w:line="240" w:lineRule="auto"/>
              <w:ind w:firstLine="68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5363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Улучшение условий труда и отдыха: передовой опыт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3,4, 5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Нормирование труда на предприятии</w:t>
            </w:r>
          </w:p>
          <w:p w:rsidR="00A83B0D" w:rsidRPr="002C30F3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A83B0D" w:rsidRPr="000C4E32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3,4, 5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Нормы труда</w:t>
            </w:r>
          </w:p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вопросы:</w:t>
            </w:r>
          </w:p>
          <w:p w:rsidR="00A83B0D" w:rsidRPr="00B047E4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Понятие и виды норм затрат труда</w:t>
            </w:r>
          </w:p>
          <w:p w:rsidR="00A83B0D" w:rsidRPr="00B047E4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2. Методы нормирования труда</w:t>
            </w:r>
          </w:p>
          <w:p w:rsidR="00A83B0D" w:rsidRPr="00B047E4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3. Установление, замена и пересмотр норм труда</w:t>
            </w:r>
          </w:p>
          <w:p w:rsidR="00A83B0D" w:rsidRPr="00B047E4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4. Организация нормирования труда на предприятии</w:t>
            </w:r>
          </w:p>
          <w:p w:rsidR="00A83B0D" w:rsidRPr="000C4E32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47E4">
              <w:rPr>
                <w:rFonts w:ascii="Times New Roman" w:hAnsi="Times New Roman" w:cs="Times New Roman"/>
                <w:sz w:val="24"/>
                <w:szCs w:val="24"/>
              </w:rPr>
              <w:t>5. Оценка уровня и напряженности норм труда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3,4, 11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 планирования трудовых показателей</w:t>
            </w:r>
          </w:p>
          <w:p w:rsidR="00A83B0D" w:rsidRPr="002C30F3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A83B0D" w:rsidRPr="000C4E32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3,4, 5, 6, 7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Сущность и функции заработной платы. Трудовое законодательство об оплате труда</w:t>
            </w:r>
          </w:p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вопросы:</w:t>
            </w:r>
          </w:p>
          <w:p w:rsidR="00A83B0D" w:rsidRPr="00B7243F" w:rsidRDefault="00A83B0D" w:rsidP="00B7243F">
            <w:pPr>
              <w:pStyle w:val="11"/>
              <w:spacing w:after="0"/>
              <w:ind w:left="461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348">
              <w:rPr>
                <w:color w:val="000000"/>
                <w:sz w:val="24"/>
                <w:szCs w:val="24"/>
              </w:rPr>
              <w:t xml:space="preserve">1. </w:t>
            </w: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труда и заработная плата: сущность, определение </w:t>
            </w:r>
          </w:p>
          <w:p w:rsidR="00A83B0D" w:rsidRPr="00B7243F" w:rsidRDefault="00A83B0D" w:rsidP="00B7243F">
            <w:pPr>
              <w:pStyle w:val="11"/>
              <w:spacing w:after="0"/>
              <w:ind w:left="461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Цель и основные принципы создания системы вознаграждения за труд</w:t>
            </w:r>
          </w:p>
          <w:p w:rsidR="00A83B0D" w:rsidRPr="00B7243F" w:rsidRDefault="00A83B0D" w:rsidP="00B7243F">
            <w:pPr>
              <w:pStyle w:val="11"/>
              <w:spacing w:after="0"/>
              <w:ind w:left="461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Функции заработной платы в рыночной экономике</w:t>
            </w:r>
          </w:p>
          <w:p w:rsidR="00A83B0D" w:rsidRPr="00B7243F" w:rsidRDefault="00A83B0D" w:rsidP="00B7243F">
            <w:pPr>
              <w:pStyle w:val="11"/>
              <w:spacing w:after="0"/>
              <w:ind w:left="461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Основные положения трудового законодательства об оплате труда</w:t>
            </w:r>
          </w:p>
          <w:p w:rsidR="00A83B0D" w:rsidRPr="00B7243F" w:rsidRDefault="00A83B0D" w:rsidP="00B7243F">
            <w:pPr>
              <w:pStyle w:val="11"/>
              <w:spacing w:after="0"/>
              <w:ind w:left="461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Минимальная заработная плата</w:t>
            </w:r>
          </w:p>
          <w:p w:rsidR="00A83B0D" w:rsidRPr="00B7243F" w:rsidRDefault="00A83B0D" w:rsidP="00B7243F">
            <w:pPr>
              <w:pStyle w:val="11"/>
              <w:spacing w:after="0"/>
              <w:ind w:left="461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Основная и дополнительная заработная плата</w:t>
            </w:r>
          </w:p>
          <w:p w:rsidR="00A83B0D" w:rsidRPr="00603A34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Методика расчета средней заработной платы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Нормирование оплаты труда на предприятии</w:t>
            </w:r>
          </w:p>
          <w:p w:rsidR="00A83B0D" w:rsidRPr="002C30F3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A83B0D" w:rsidRPr="00E30E5A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3,4,8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Затраты рабочего времени</w:t>
            </w:r>
          </w:p>
          <w:p w:rsidR="00A83B0D" w:rsidRPr="002C30F3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A83B0D" w:rsidRPr="00603A34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3,4,8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Направления стимулирования работников</w:t>
            </w:r>
          </w:p>
          <w:p w:rsidR="00A83B0D" w:rsidRPr="002C30F3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A83B0D" w:rsidRPr="00E30E5A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Формы и системы оплаты труда</w:t>
            </w:r>
          </w:p>
          <w:p w:rsidR="00A83B0D" w:rsidRPr="002C30F3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A83B0D" w:rsidRPr="00E30E5A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1,2,3,4,8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A83B0D" w:rsidRPr="00B7243F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2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Планирование фонда оплаты труда</w:t>
            </w:r>
          </w:p>
          <w:p w:rsidR="00A83B0D" w:rsidRPr="00B7243F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243F">
              <w:rPr>
                <w:rFonts w:ascii="Times New Roman" w:hAnsi="Times New Roman" w:cs="Times New Roman"/>
                <w:sz w:val="24"/>
                <w:szCs w:val="24"/>
              </w:rPr>
              <w:t>Изучить вопросы:</w:t>
            </w:r>
          </w:p>
          <w:p w:rsidR="00A83B0D" w:rsidRPr="00B7243F" w:rsidRDefault="00A83B0D" w:rsidP="00B7243F">
            <w:pPr>
              <w:pStyle w:val="11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Планирование оплаты труда в системе управления вознаграждениями</w:t>
            </w:r>
          </w:p>
          <w:p w:rsidR="00A83B0D" w:rsidRPr="00B7243F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Принципы планирования ФОТ</w:t>
            </w:r>
          </w:p>
          <w:p w:rsidR="00A83B0D" w:rsidRPr="00B7243F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Методы планирования ФОТ.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3,4,7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A83B0D" w:rsidRPr="00B7243F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2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Тенденции развития систем оплаты труда: грейдинг</w:t>
            </w:r>
          </w:p>
          <w:p w:rsidR="00A83B0D" w:rsidRPr="00B7243F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243F">
              <w:rPr>
                <w:rFonts w:ascii="Times New Roman" w:hAnsi="Times New Roman" w:cs="Times New Roman"/>
                <w:sz w:val="24"/>
                <w:szCs w:val="24"/>
              </w:rPr>
              <w:t>Изучить вопросы:</w:t>
            </w:r>
          </w:p>
          <w:p w:rsidR="00A83B0D" w:rsidRPr="00B7243F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и сущность грейдинга</w:t>
            </w:r>
          </w:p>
          <w:p w:rsidR="00A83B0D" w:rsidRPr="00B7243F" w:rsidRDefault="00A83B0D" w:rsidP="00B7243F">
            <w:pPr>
              <w:pStyle w:val="11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Технология грейдинга</w:t>
            </w:r>
          </w:p>
          <w:p w:rsidR="00A83B0D" w:rsidRPr="00B7243F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Структура и этапы грейдинга </w:t>
            </w:r>
          </w:p>
          <w:p w:rsidR="00A83B0D" w:rsidRPr="00B7243F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Заработная плата как результат внутреннего партнерства </w:t>
            </w:r>
          </w:p>
          <w:p w:rsidR="00A83B0D" w:rsidRPr="00B7243F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Постоянная и переменная часть оплаты труда и их интегрирование</w:t>
            </w:r>
          </w:p>
          <w:p w:rsidR="00A83B0D" w:rsidRPr="00B7243F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Заработная плата как элемент внутренних коммуникаций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Налогообложение и оплата труда на предприятии</w:t>
            </w:r>
          </w:p>
          <w:p w:rsidR="00A83B0D" w:rsidRPr="002C30F3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A83B0D" w:rsidRPr="003713E2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3,4,12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Социальное страхование и оплата труда на предприятии</w:t>
            </w:r>
          </w:p>
          <w:p w:rsidR="00A83B0D" w:rsidRPr="002C30F3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A83B0D" w:rsidRPr="003713E2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3,4,12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оплаты труда на предприятии</w:t>
            </w:r>
          </w:p>
          <w:p w:rsidR="00A83B0D" w:rsidRPr="002C30F3" w:rsidRDefault="00A83B0D" w:rsidP="00B7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1. Проработка лекционного материала.</w:t>
            </w:r>
          </w:p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F3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практическому занятию</w:t>
            </w:r>
          </w:p>
          <w:p w:rsidR="00A83B0D" w:rsidRPr="003713E2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 «Организация оплаты труда на предприятии...»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3,4,12</w:t>
            </w:r>
          </w:p>
        </w:tc>
      </w:tr>
      <w:tr w:rsidR="00A83B0D" w:rsidRPr="002C30F3">
        <w:trPr>
          <w:trHeight w:val="242"/>
        </w:trPr>
        <w:tc>
          <w:tcPr>
            <w:tcW w:w="979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080" w:type="dxa"/>
          </w:tcPr>
          <w:p w:rsidR="00A83B0D" w:rsidRPr="008D3078" w:rsidRDefault="00A83B0D" w:rsidP="00B7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A83B0D" w:rsidRDefault="00A83B0D" w:rsidP="00B724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A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Совершенствование организации оплаты труда на предприятии</w:t>
            </w:r>
          </w:p>
          <w:p w:rsidR="00A83B0D" w:rsidRPr="003713E2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 по теме дисциплины</w:t>
            </w:r>
          </w:p>
        </w:tc>
        <w:tc>
          <w:tcPr>
            <w:tcW w:w="2001" w:type="dxa"/>
          </w:tcPr>
          <w:p w:rsidR="00A83B0D" w:rsidRPr="00652078" w:rsidRDefault="00A83B0D" w:rsidP="00B7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</w:t>
            </w:r>
          </w:p>
        </w:tc>
      </w:tr>
    </w:tbl>
    <w:p w:rsidR="00A83B0D" w:rsidRDefault="00A83B0D" w:rsidP="00285331">
      <w:pPr>
        <w:numPr>
          <w:ilvl w:val="12"/>
          <w:numId w:val="0"/>
        </w:num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B0D" w:rsidRPr="002C30F3" w:rsidRDefault="00A83B0D" w:rsidP="00285331">
      <w:pPr>
        <w:numPr>
          <w:ilvl w:val="12"/>
          <w:numId w:val="0"/>
        </w:num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10. Расчетно-графическая работа</w:t>
      </w:r>
    </w:p>
    <w:p w:rsidR="00A83B0D" w:rsidRDefault="00A83B0D" w:rsidP="0028533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sz w:val="24"/>
          <w:szCs w:val="24"/>
        </w:rPr>
        <w:t>(не предусмотрена)</w:t>
      </w:r>
    </w:p>
    <w:p w:rsidR="00A83B0D" w:rsidRDefault="00A83B0D" w:rsidP="00285331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B0D" w:rsidRPr="002C30F3" w:rsidRDefault="00A83B0D" w:rsidP="00285331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11. Курсовая работа</w:t>
      </w:r>
    </w:p>
    <w:p w:rsidR="00A83B0D" w:rsidRPr="002C30F3" w:rsidRDefault="00A83B0D" w:rsidP="00285331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D90">
        <w:rPr>
          <w:rFonts w:ascii="Times New Roman" w:hAnsi="Times New Roman" w:cs="Times New Roman"/>
          <w:b/>
          <w:bCs/>
          <w:sz w:val="24"/>
          <w:szCs w:val="24"/>
        </w:rPr>
        <w:t>Тема КР</w:t>
      </w:r>
      <w:r>
        <w:rPr>
          <w:rFonts w:ascii="Times New Roman" w:hAnsi="Times New Roman" w:cs="Times New Roman"/>
          <w:sz w:val="24"/>
          <w:szCs w:val="24"/>
        </w:rPr>
        <w:t xml:space="preserve"> «Современные модели и методы организации и оплаты труда»</w:t>
      </w:r>
    </w:p>
    <w:p w:rsidR="00A83B0D" w:rsidRDefault="00A83B0D" w:rsidP="00285331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B0D" w:rsidRPr="002C30F3" w:rsidRDefault="00A83B0D" w:rsidP="00285331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12. Курсовой проект</w:t>
      </w:r>
    </w:p>
    <w:p w:rsidR="00A83B0D" w:rsidRPr="002C30F3" w:rsidRDefault="00A83B0D" w:rsidP="0028533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2C30F3">
        <w:rPr>
          <w:rFonts w:ascii="Times New Roman" w:hAnsi="Times New Roman" w:cs="Times New Roman"/>
          <w:sz w:val="24"/>
          <w:szCs w:val="24"/>
        </w:rPr>
        <w:t>(не предусмотрен)</w:t>
      </w:r>
    </w:p>
    <w:p w:rsidR="00A83B0D" w:rsidRDefault="00A83B0D" w:rsidP="00285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B0D" w:rsidRPr="002C30F3" w:rsidRDefault="00A83B0D" w:rsidP="00285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13.Фонд оценочных средств для проведения промежуточной аттестации обучающихся по дисциплине (модулю)</w:t>
      </w:r>
    </w:p>
    <w:p w:rsidR="00A83B0D" w:rsidRDefault="00A83B0D" w:rsidP="005C275F">
      <w:pPr>
        <w:pStyle w:val="NormalWeb"/>
        <w:shd w:val="clear" w:color="auto" w:fill="FFFFFF"/>
        <w:spacing w:before="0" w:beforeAutospacing="0" w:after="0"/>
        <w:ind w:firstLine="709"/>
        <w:jc w:val="both"/>
      </w:pPr>
      <w:r w:rsidRPr="00BA4953">
        <w:t>Уровень освоения учебных дисциплин обучающимися определяется следующими оценками:  «отлично», «хорошо», «удовлетворительно», «неудовлетворительно».</w:t>
      </w:r>
    </w:p>
    <w:p w:rsidR="00A83B0D" w:rsidRDefault="00A83B0D" w:rsidP="005C275F">
      <w:pPr>
        <w:pStyle w:val="NormalWeb"/>
        <w:shd w:val="clear" w:color="auto" w:fill="FFFFFF"/>
        <w:spacing w:before="0" w:beforeAutospacing="0" w:after="0"/>
        <w:ind w:firstLine="709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2474"/>
        <w:gridCol w:w="7375"/>
      </w:tblGrid>
      <w:tr w:rsidR="00A83B0D">
        <w:tc>
          <w:tcPr>
            <w:tcW w:w="1745" w:type="dxa"/>
            <w:gridSpan w:val="2"/>
          </w:tcPr>
          <w:p w:rsidR="00A83B0D" w:rsidRPr="00BA4953" w:rsidRDefault="00A83B0D" w:rsidP="006769FC">
            <w:pPr>
              <w:pStyle w:val="NormalWeb"/>
              <w:shd w:val="clear" w:color="auto" w:fill="FFFFFF"/>
              <w:spacing w:before="0" w:beforeAutospacing="0" w:after="0"/>
              <w:ind w:firstLine="709"/>
              <w:jc w:val="center"/>
            </w:pPr>
            <w:r>
              <w:t>Оценка</w:t>
            </w:r>
          </w:p>
          <w:p w:rsidR="00A83B0D" w:rsidRDefault="00A83B0D" w:rsidP="006769FC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7723" w:type="dxa"/>
          </w:tcPr>
          <w:p w:rsidR="00A83B0D" w:rsidRDefault="00A83B0D" w:rsidP="006769FC">
            <w:pPr>
              <w:pStyle w:val="NormalWeb"/>
              <w:spacing w:before="0" w:beforeAutospacing="0" w:after="0"/>
              <w:jc w:val="center"/>
            </w:pPr>
            <w:r>
              <w:t>Характеристика</w:t>
            </w:r>
          </w:p>
        </w:tc>
      </w:tr>
      <w:tr w:rsidR="00A83B0D">
        <w:trPr>
          <w:gridBefore w:val="1"/>
        </w:trPr>
        <w:tc>
          <w:tcPr>
            <w:tcW w:w="1745" w:type="dxa"/>
          </w:tcPr>
          <w:p w:rsidR="00A83B0D" w:rsidRPr="004C0210" w:rsidRDefault="00A83B0D" w:rsidP="006769FC">
            <w:pPr>
              <w:pStyle w:val="NormalWeb"/>
              <w:spacing w:before="0" w:beforeAutospacing="0" w:after="0"/>
              <w:jc w:val="both"/>
            </w:pPr>
            <w:r w:rsidRPr="004C0210">
              <w:t>Отлично</w:t>
            </w:r>
          </w:p>
        </w:tc>
        <w:tc>
          <w:tcPr>
            <w:tcW w:w="7723" w:type="dxa"/>
          </w:tcPr>
          <w:p w:rsidR="00A83B0D" w:rsidRDefault="00A83B0D" w:rsidP="006769FC">
            <w:pPr>
              <w:pStyle w:val="NormalWeb"/>
              <w:spacing w:before="0" w:beforeAutospacing="0" w:after="0"/>
              <w:jc w:val="both"/>
            </w:pPr>
            <w:r w:rsidRPr="00BA4953">
              <w:t>заслуживает обучающийся, обнаруживший всестороннее, систематическое и глубокое знание учебного материала, умение свободно выполнять практические задания, предусмотренные программой, усвоивший основную литературу и знакомый с дополнительной литературой, рекомендованной программой.</w:t>
            </w:r>
          </w:p>
        </w:tc>
      </w:tr>
      <w:tr w:rsidR="00A83B0D">
        <w:trPr>
          <w:gridBefore w:val="1"/>
        </w:trPr>
        <w:tc>
          <w:tcPr>
            <w:tcW w:w="1745" w:type="dxa"/>
          </w:tcPr>
          <w:p w:rsidR="00A83B0D" w:rsidRPr="004C0210" w:rsidRDefault="00A83B0D" w:rsidP="006769FC">
            <w:pPr>
              <w:pStyle w:val="NormalWeb"/>
              <w:spacing w:before="0" w:beforeAutospacing="0" w:after="0"/>
              <w:jc w:val="both"/>
            </w:pPr>
            <w:r>
              <w:t>Х</w:t>
            </w:r>
            <w:r w:rsidRPr="004C0210">
              <w:t>орошо</w:t>
            </w:r>
          </w:p>
        </w:tc>
        <w:tc>
          <w:tcPr>
            <w:tcW w:w="7723" w:type="dxa"/>
          </w:tcPr>
          <w:p w:rsidR="00A83B0D" w:rsidRDefault="00A83B0D" w:rsidP="006769FC">
            <w:pPr>
              <w:pStyle w:val="NormalWeb"/>
              <w:spacing w:before="0" w:beforeAutospacing="0" w:after="0"/>
              <w:jc w:val="both"/>
            </w:pPr>
            <w:r w:rsidRPr="00BA4953">
              <w:t>заслуживает обучающийся, обнаруживший полное знание учебного материала, успешно выполняющий предусмотренные в программе практические задания, усвоивший основную литературу, рекомендованную в программе. Оценка "хорошо"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A83B0D">
        <w:trPr>
          <w:gridBefore w:val="1"/>
        </w:trPr>
        <w:tc>
          <w:tcPr>
            <w:tcW w:w="1745" w:type="dxa"/>
          </w:tcPr>
          <w:p w:rsidR="00A83B0D" w:rsidRPr="004C0210" w:rsidRDefault="00A83B0D" w:rsidP="006769FC">
            <w:pPr>
              <w:pStyle w:val="NormalWeb"/>
              <w:spacing w:before="0" w:beforeAutospacing="0" w:after="0"/>
              <w:jc w:val="both"/>
            </w:pPr>
            <w:r>
              <w:t>У</w:t>
            </w:r>
            <w:r w:rsidRPr="004C0210">
              <w:t>довлетворительно</w:t>
            </w:r>
          </w:p>
        </w:tc>
        <w:tc>
          <w:tcPr>
            <w:tcW w:w="7723" w:type="dxa"/>
          </w:tcPr>
          <w:p w:rsidR="00A83B0D" w:rsidRDefault="00A83B0D" w:rsidP="006769FC">
            <w:pPr>
              <w:pStyle w:val="NormalWeb"/>
              <w:spacing w:before="0" w:beforeAutospacing="0" w:after="0"/>
              <w:jc w:val="both"/>
            </w:pPr>
            <w:r w:rsidRPr="00BA4953">
              <w:t>заслуживает обучающийся, обнаруживший знания основного учебного  материала в объеме, необходимом для дальнейшей учебы и предстоящей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программой. Оценка "удовлетворительно"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      </w:r>
          </w:p>
        </w:tc>
      </w:tr>
      <w:tr w:rsidR="00A83B0D">
        <w:trPr>
          <w:gridBefore w:val="1"/>
        </w:trPr>
        <w:tc>
          <w:tcPr>
            <w:tcW w:w="1745" w:type="dxa"/>
          </w:tcPr>
          <w:p w:rsidR="00A83B0D" w:rsidRPr="004C0210" w:rsidRDefault="00A83B0D" w:rsidP="006769FC">
            <w:pPr>
              <w:pStyle w:val="NormalWeb"/>
              <w:spacing w:before="0" w:beforeAutospacing="0" w:after="0"/>
              <w:jc w:val="both"/>
            </w:pPr>
            <w:r>
              <w:t>Н</w:t>
            </w:r>
            <w:r w:rsidRPr="004C0210">
              <w:t>еудовлетворительн</w:t>
            </w:r>
            <w:r>
              <w:t>о</w:t>
            </w:r>
          </w:p>
        </w:tc>
        <w:tc>
          <w:tcPr>
            <w:tcW w:w="7723" w:type="dxa"/>
          </w:tcPr>
          <w:p w:rsidR="00A83B0D" w:rsidRPr="00BA4953" w:rsidRDefault="00A83B0D" w:rsidP="006769FC">
            <w:pPr>
              <w:pStyle w:val="NormalWeb"/>
              <w:spacing w:before="0" w:beforeAutospacing="0" w:after="0"/>
              <w:jc w:val="both"/>
            </w:pPr>
            <w:r w:rsidRPr="00BA4953">
              <w:t>выставляется обучающемуся, обнаружившему пробелы в знаниях основного учебного материала, допустившему принципиальные ошибки в выполнении предусмотренных программой практических заданий. Оценка "неудовлетворительно" ставится обучающимся,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      </w:r>
          </w:p>
        </w:tc>
      </w:tr>
    </w:tbl>
    <w:p w:rsidR="00A83B0D" w:rsidRPr="00BA4953" w:rsidRDefault="00A83B0D" w:rsidP="005C275F">
      <w:pPr>
        <w:pStyle w:val="NormalWeb"/>
        <w:shd w:val="clear" w:color="auto" w:fill="FFFFFF"/>
        <w:spacing w:before="0" w:beforeAutospacing="0" w:after="0"/>
        <w:ind w:firstLine="709"/>
        <w:jc w:val="both"/>
      </w:pPr>
    </w:p>
    <w:p w:rsidR="00A83B0D" w:rsidRDefault="00A83B0D" w:rsidP="005C275F">
      <w:pPr>
        <w:pStyle w:val="NormalWeb"/>
        <w:shd w:val="clear" w:color="auto" w:fill="FFFFFF"/>
        <w:spacing w:before="0" w:beforeAutospacing="0" w:after="0"/>
        <w:ind w:firstLine="709"/>
        <w:jc w:val="both"/>
      </w:pPr>
      <w:r w:rsidRPr="00BA4953">
        <w:t> </w:t>
      </w:r>
      <w:r>
        <w:t>Перечень оценочных средств для проведения текущего контроля успеваемости обучающихся включает следующие оценочные средства:  кейс-задача,  круглый стол,   дискуссия,    разноуровневые задачи и задания,   курсовая работа,   доклад,   тесты,   контрольные вопросы и типовые задания для практических занятий, контрольная работа, экзамен.</w:t>
      </w:r>
    </w:p>
    <w:p w:rsidR="00A83B0D" w:rsidRPr="00CA4B6E" w:rsidRDefault="00A83B0D" w:rsidP="003C7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B0D" w:rsidRDefault="00A83B0D" w:rsidP="003C7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 экзамену</w:t>
      </w:r>
    </w:p>
    <w:p w:rsidR="00A83B0D" w:rsidRDefault="00A83B0D" w:rsidP="003C7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Характеристика экономического содержания труда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Экономические элементы трудовой деятельности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Трудовая функция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Обогащение труда 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Понятия трудовые ресурсы и трудовой потенциал.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Формирование и использование трудовых ресурсов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Трудовой потенциал: показатели и структура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Сущность и значение НОТ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Задачи и основные направления НОТ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Принципы и методы НОТ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Формы организации труда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Сущность и виды разделения и кооперации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Разделение и кооперация труда руководителей, специалистов и служащих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Рабочие места, их виды и основы организации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Основные направления организации рабочих мест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Аттестация рабочих мест.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Содержание трудового процесса и принципы его организации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Классификация трудовых процессов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Структура производственно-трудовых процессов.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Условия труда и факторы, их определяющие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Оценка условий труда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B9">
        <w:rPr>
          <w:rFonts w:ascii="Times New Roman" w:hAnsi="Times New Roman" w:cs="Times New Roman"/>
          <w:sz w:val="24"/>
          <w:szCs w:val="24"/>
        </w:rPr>
        <w:t>Режимы труда и отдыха.</w:t>
      </w:r>
    </w:p>
    <w:p w:rsidR="00A83B0D" w:rsidRPr="00C871B9" w:rsidRDefault="00A83B0D" w:rsidP="00E03E12">
      <w:pPr>
        <w:numPr>
          <w:ilvl w:val="0"/>
          <w:numId w:val="22"/>
        </w:numPr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C871B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Аттестация рабочих мест по условиям труда</w:t>
      </w:r>
    </w:p>
    <w:p w:rsidR="00A83B0D" w:rsidRPr="00C871B9" w:rsidRDefault="00A83B0D" w:rsidP="00E03E12">
      <w:pPr>
        <w:pStyle w:val="Heading3"/>
        <w:keepNext w:val="0"/>
        <w:keepLines w:val="0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Содержание и задачи нормирования труда</w:t>
      </w:r>
    </w:p>
    <w:p w:rsidR="00A83B0D" w:rsidRPr="00C871B9" w:rsidRDefault="00A83B0D" w:rsidP="00E03E12">
      <w:pPr>
        <w:pStyle w:val="Heading3"/>
        <w:keepNext w:val="0"/>
        <w:keepLines w:val="0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Сущность нормирования труда</w:t>
      </w:r>
    </w:p>
    <w:p w:rsidR="00A83B0D" w:rsidRPr="00C871B9" w:rsidRDefault="00A83B0D" w:rsidP="00E03E12">
      <w:pPr>
        <w:pStyle w:val="Heading3"/>
        <w:keepNext w:val="0"/>
        <w:keepLines w:val="0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Функции и принципы нормирования труда</w:t>
      </w:r>
    </w:p>
    <w:p w:rsidR="00A83B0D" w:rsidRPr="00C871B9" w:rsidRDefault="00A83B0D" w:rsidP="00E03E12">
      <w:pPr>
        <w:pStyle w:val="Heading3"/>
        <w:keepNext w:val="0"/>
        <w:keepLines w:val="0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Роль нормирования в организации и оплате труда</w:t>
      </w:r>
    </w:p>
    <w:p w:rsidR="00A83B0D" w:rsidRPr="00C871B9" w:rsidRDefault="00A83B0D" w:rsidP="00E03E12">
      <w:pPr>
        <w:pStyle w:val="Heading3"/>
        <w:keepNext w:val="0"/>
        <w:keepLines w:val="0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Рабочее время и его классификация</w:t>
      </w:r>
    </w:p>
    <w:p w:rsidR="00A83B0D" w:rsidRPr="00C871B9" w:rsidRDefault="00A83B0D" w:rsidP="00E03E12">
      <w:pPr>
        <w:pStyle w:val="Heading3"/>
        <w:keepNext w:val="0"/>
        <w:keepLines w:val="0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Методы изучения затрат рабочего времени</w:t>
      </w:r>
    </w:p>
    <w:p w:rsidR="00A83B0D" w:rsidRPr="00C871B9" w:rsidRDefault="00A83B0D" w:rsidP="00E03E12">
      <w:pPr>
        <w:pStyle w:val="Heading3"/>
        <w:keepNext w:val="0"/>
        <w:keepLines w:val="0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Понятие и виды норм затрат труда</w:t>
      </w:r>
    </w:p>
    <w:p w:rsidR="00A83B0D" w:rsidRPr="00C871B9" w:rsidRDefault="00A83B0D" w:rsidP="00E03E12">
      <w:pPr>
        <w:pStyle w:val="Heading3"/>
        <w:keepNext w:val="0"/>
        <w:keepLines w:val="0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Методы нормирования труда</w:t>
      </w:r>
    </w:p>
    <w:p w:rsidR="00A83B0D" w:rsidRPr="00C871B9" w:rsidRDefault="00A83B0D" w:rsidP="00E03E12">
      <w:pPr>
        <w:pStyle w:val="Heading3"/>
        <w:keepNext w:val="0"/>
        <w:keepLines w:val="0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Установление, замена и пересмотр норм труда</w:t>
      </w:r>
    </w:p>
    <w:p w:rsidR="00A83B0D" w:rsidRPr="00C871B9" w:rsidRDefault="00A83B0D" w:rsidP="00E03E12">
      <w:pPr>
        <w:pStyle w:val="Heading3"/>
        <w:keepNext w:val="0"/>
        <w:keepLines w:val="0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Организация нормирования труда на предприятии</w:t>
      </w:r>
    </w:p>
    <w:p w:rsidR="00A83B0D" w:rsidRPr="00C871B9" w:rsidRDefault="00A83B0D" w:rsidP="00E03E12">
      <w:pPr>
        <w:pStyle w:val="Heading3"/>
        <w:keepNext w:val="0"/>
        <w:keepLines w:val="0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Оценка уровня и напряженности норм труда</w:t>
      </w:r>
    </w:p>
    <w:p w:rsidR="00A83B0D" w:rsidRPr="00C871B9" w:rsidRDefault="00A83B0D" w:rsidP="00E03E12">
      <w:pPr>
        <w:pStyle w:val="Heading3"/>
        <w:keepNext w:val="0"/>
        <w:keepLines w:val="0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Сущность и функции заработной платы</w:t>
      </w:r>
    </w:p>
    <w:p w:rsidR="00A83B0D" w:rsidRPr="00C871B9" w:rsidRDefault="00A83B0D" w:rsidP="00E03E12">
      <w:pPr>
        <w:pStyle w:val="Heading3"/>
        <w:keepNext w:val="0"/>
        <w:keepLines w:val="0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Организация заработной платы на предприятии</w:t>
      </w:r>
    </w:p>
    <w:p w:rsidR="00A83B0D" w:rsidRPr="00C871B9" w:rsidRDefault="00A83B0D" w:rsidP="00E03E12">
      <w:pPr>
        <w:pStyle w:val="Heading3"/>
        <w:keepNext w:val="0"/>
        <w:keepLines w:val="0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Основные положения трудового законодательства об оплате труда</w:t>
      </w:r>
    </w:p>
    <w:p w:rsidR="00A83B0D" w:rsidRPr="00C871B9" w:rsidRDefault="00A83B0D" w:rsidP="00E03E12">
      <w:pPr>
        <w:pStyle w:val="Heading3"/>
        <w:keepNext w:val="0"/>
        <w:keepLines w:val="0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Тарифная система и ее элементы</w:t>
      </w:r>
    </w:p>
    <w:p w:rsidR="00A83B0D" w:rsidRPr="00C871B9" w:rsidRDefault="00A83B0D" w:rsidP="00E03E12">
      <w:pPr>
        <w:pStyle w:val="Heading3"/>
        <w:keepNext w:val="0"/>
        <w:keepLines w:val="0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Организация премирования работников</w:t>
      </w:r>
    </w:p>
    <w:p w:rsidR="00A83B0D" w:rsidRPr="00C871B9" w:rsidRDefault="00A83B0D" w:rsidP="00E03E12">
      <w:pPr>
        <w:pStyle w:val="Heading3"/>
        <w:keepNext w:val="0"/>
        <w:keepLines w:val="0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Механизм надбавок и доплат</w:t>
      </w:r>
    </w:p>
    <w:p w:rsidR="00A83B0D" w:rsidRPr="00C871B9" w:rsidRDefault="00A83B0D" w:rsidP="00E03E12">
      <w:pPr>
        <w:pStyle w:val="Heading3"/>
        <w:keepNext w:val="0"/>
        <w:keepLines w:val="0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Бестарифная система оплаты труда</w:t>
      </w:r>
    </w:p>
    <w:p w:rsidR="00A83B0D" w:rsidRPr="00C871B9" w:rsidRDefault="00A83B0D" w:rsidP="00E03E12">
      <w:pPr>
        <w:pStyle w:val="Heading3"/>
        <w:keepNext w:val="0"/>
        <w:keepLines w:val="0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71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Удержания и вычеты из заработной платы</w:t>
      </w:r>
    </w:p>
    <w:p w:rsidR="00A83B0D" w:rsidRDefault="00A83B0D" w:rsidP="003C777D">
      <w:pPr>
        <w:ind w:left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B0D" w:rsidRPr="002C30F3" w:rsidRDefault="00A83B0D" w:rsidP="003C777D">
      <w:pPr>
        <w:ind w:left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14. Образовательные технологии</w:t>
      </w:r>
    </w:p>
    <w:p w:rsidR="00A83B0D" w:rsidRPr="005D0199" w:rsidRDefault="00A83B0D" w:rsidP="00CB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0199">
        <w:rPr>
          <w:rFonts w:ascii="Times New Roman" w:hAnsi="Times New Roman" w:cs="Times New Roman"/>
          <w:sz w:val="24"/>
          <w:szCs w:val="24"/>
        </w:rPr>
        <w:t>В рамках учебного курса предусмотрено чтение лекций с применением мультимедийных технологий (не менее 20 %), проведение практикумов с разбором конкретных ситуаций. Такие занятия, в сочетании  с внеаудиторной самостоятельной работой, должны формировать и развивать профессиональные навыки обучающегося.</w:t>
      </w:r>
    </w:p>
    <w:p w:rsidR="00A83B0D" w:rsidRDefault="00A83B0D" w:rsidP="00B724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C74">
        <w:rPr>
          <w:rFonts w:ascii="Times New Roman" w:hAnsi="Times New Roman" w:cs="Times New Roman"/>
          <w:sz w:val="24"/>
          <w:szCs w:val="24"/>
        </w:rPr>
        <w:t xml:space="preserve">Лекции читаются с использованием мультимедийной техники. </w:t>
      </w:r>
    </w:p>
    <w:p w:rsidR="00A83B0D" w:rsidRPr="00CA4B6E" w:rsidRDefault="00A83B0D" w:rsidP="00B724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C74">
        <w:rPr>
          <w:rFonts w:ascii="Times New Roman" w:hAnsi="Times New Roman" w:cs="Times New Roman"/>
          <w:sz w:val="24"/>
          <w:szCs w:val="24"/>
        </w:rPr>
        <w:t>Практические занятия проводятся с использованием интерактивных методов обучения:</w:t>
      </w:r>
    </w:p>
    <w:p w:rsidR="00A83B0D" w:rsidRPr="00CA4B6E" w:rsidRDefault="00A83B0D" w:rsidP="00B724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3B0D" w:rsidRDefault="00A83B0D" w:rsidP="00B7243F">
      <w:pPr>
        <w:spacing w:after="0" w:line="240" w:lineRule="auto"/>
        <w:ind w:firstLine="720"/>
        <w:jc w:val="both"/>
      </w:pPr>
    </w:p>
    <w:tbl>
      <w:tblPr>
        <w:tblW w:w="98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900"/>
        <w:gridCol w:w="5400"/>
        <w:gridCol w:w="2160"/>
      </w:tblGrid>
      <w:tr w:rsidR="00A83B0D">
        <w:trPr>
          <w:cantSplit/>
          <w:trHeight w:val="634"/>
        </w:trPr>
        <w:tc>
          <w:tcPr>
            <w:tcW w:w="1368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74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900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74">
              <w:rPr>
                <w:rFonts w:ascii="Times New Roman" w:hAnsi="Times New Roman" w:cs="Times New Roman"/>
                <w:sz w:val="24"/>
                <w:szCs w:val="24"/>
              </w:rPr>
              <w:t>Всего, час</w:t>
            </w:r>
          </w:p>
        </w:tc>
        <w:tc>
          <w:tcPr>
            <w:tcW w:w="5400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7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60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74">
              <w:rPr>
                <w:rFonts w:ascii="Times New Roman" w:hAnsi="Times New Roman" w:cs="Times New Roman"/>
                <w:sz w:val="24"/>
                <w:szCs w:val="24"/>
              </w:rPr>
              <w:t>Используемые ИМО</w:t>
            </w:r>
          </w:p>
        </w:tc>
      </w:tr>
      <w:tr w:rsidR="00A83B0D">
        <w:tc>
          <w:tcPr>
            <w:tcW w:w="1368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3B0D">
        <w:tc>
          <w:tcPr>
            <w:tcW w:w="1368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00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A83B0D" w:rsidRPr="008D3078" w:rsidRDefault="00A83B0D" w:rsidP="00B7243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Организация труда и трудовых процессов</w:t>
            </w:r>
          </w:p>
        </w:tc>
        <w:tc>
          <w:tcPr>
            <w:tcW w:w="2160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A83B0D">
        <w:tc>
          <w:tcPr>
            <w:tcW w:w="1368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00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A83B0D" w:rsidRPr="008D3078" w:rsidRDefault="00A83B0D" w:rsidP="00B7243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eastAsia="TimesNewRoman" w:hAnsi="Times New Roman" w:cs="Times New Roman"/>
                <w:sz w:val="24"/>
                <w:szCs w:val="24"/>
              </w:rPr>
              <w:t>Организация рабочих мест</w:t>
            </w:r>
          </w:p>
        </w:tc>
        <w:tc>
          <w:tcPr>
            <w:tcW w:w="2160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A83B0D">
        <w:tc>
          <w:tcPr>
            <w:tcW w:w="1368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Практич. занятие</w:t>
            </w:r>
          </w:p>
        </w:tc>
        <w:tc>
          <w:tcPr>
            <w:tcW w:w="900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A83B0D" w:rsidRPr="005B2C74" w:rsidRDefault="00A83B0D" w:rsidP="00B72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hAnsi="Times New Roman" w:cs="Times New Roman"/>
                <w:sz w:val="24"/>
                <w:szCs w:val="24"/>
              </w:rPr>
              <w:t>Организация труда и трудовых процессов</w:t>
            </w:r>
          </w:p>
        </w:tc>
        <w:tc>
          <w:tcPr>
            <w:tcW w:w="2160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разноуровневых задач</w:t>
            </w:r>
          </w:p>
        </w:tc>
      </w:tr>
      <w:tr w:rsidR="00A83B0D">
        <w:tc>
          <w:tcPr>
            <w:tcW w:w="1368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Практич. занятие</w:t>
            </w:r>
          </w:p>
        </w:tc>
        <w:tc>
          <w:tcPr>
            <w:tcW w:w="900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A83B0D" w:rsidRPr="008D3078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eastAsia="TimesNewRoman" w:hAnsi="Times New Roman" w:cs="Times New Roman"/>
                <w:sz w:val="24"/>
                <w:szCs w:val="24"/>
              </w:rPr>
              <w:t>Условия труда и отдыха</w:t>
            </w:r>
          </w:p>
        </w:tc>
        <w:tc>
          <w:tcPr>
            <w:tcW w:w="2160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разноуровневых задач</w:t>
            </w:r>
          </w:p>
        </w:tc>
      </w:tr>
      <w:tr w:rsidR="00A83B0D">
        <w:tc>
          <w:tcPr>
            <w:tcW w:w="1368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Практич. занятие</w:t>
            </w:r>
          </w:p>
        </w:tc>
        <w:tc>
          <w:tcPr>
            <w:tcW w:w="900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A83B0D" w:rsidRPr="008D3078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eastAsia="TimesNewRoman" w:hAnsi="Times New Roman" w:cs="Times New Roman"/>
                <w:sz w:val="24"/>
                <w:szCs w:val="24"/>
              </w:rPr>
              <w:t>Нормирование труда на предприятии</w:t>
            </w:r>
          </w:p>
        </w:tc>
        <w:tc>
          <w:tcPr>
            <w:tcW w:w="2160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разноуровневых задач</w:t>
            </w:r>
          </w:p>
        </w:tc>
      </w:tr>
      <w:tr w:rsidR="00A83B0D">
        <w:tc>
          <w:tcPr>
            <w:tcW w:w="1368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Практич. занятие</w:t>
            </w:r>
          </w:p>
        </w:tc>
        <w:tc>
          <w:tcPr>
            <w:tcW w:w="900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A83B0D" w:rsidRPr="008D3078" w:rsidRDefault="00A83B0D" w:rsidP="00B7243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8">
              <w:rPr>
                <w:rFonts w:ascii="Times New Roman" w:eastAsia="TimesNewRoman" w:hAnsi="Times New Roman" w:cs="Times New Roman"/>
                <w:sz w:val="24"/>
                <w:szCs w:val="24"/>
              </w:rPr>
              <w:t>Нормы труда</w:t>
            </w:r>
          </w:p>
        </w:tc>
        <w:tc>
          <w:tcPr>
            <w:tcW w:w="2160" w:type="dxa"/>
          </w:tcPr>
          <w:p w:rsidR="00A83B0D" w:rsidRPr="005B2C74" w:rsidRDefault="00A83B0D" w:rsidP="00B7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разноуровневых задач</w:t>
            </w:r>
          </w:p>
        </w:tc>
      </w:tr>
    </w:tbl>
    <w:p w:rsidR="00A83B0D" w:rsidRDefault="00A83B0D" w:rsidP="003C777D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B0D" w:rsidRPr="002C30F3" w:rsidRDefault="00A83B0D" w:rsidP="003C777D">
      <w:pPr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15. Перечень учебно-методического обеспечения для обучающихся по дисциплине</w:t>
      </w:r>
    </w:p>
    <w:p w:rsidR="00A83B0D" w:rsidRDefault="00A83B0D" w:rsidP="00666B5D">
      <w:pPr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A83B0D" w:rsidRPr="00D13C99" w:rsidRDefault="00A83B0D" w:rsidP="00666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3C99">
        <w:rPr>
          <w:rFonts w:ascii="Times New Roman" w:hAnsi="Times New Roman" w:cs="Times New Roman"/>
          <w:sz w:val="24"/>
          <w:szCs w:val="24"/>
        </w:rPr>
        <w:t>1. Бевзюк Е.А. Регламентация и нормирование труда [Электронный ресурс]: учебное пособие/ Бевзюк Е.А., Попов С.В.— Электрон. текстовые данные.— М.: Дашков и К, Ай Пи Эр Медиа, 2014.— 212 c.— Режим доступа: http://www.iprbookshop.ru/15711.— ЭБС «IPRbooks», по паролю</w:t>
      </w:r>
    </w:p>
    <w:p w:rsidR="00A83B0D" w:rsidRDefault="00A83B0D" w:rsidP="00666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13C99">
        <w:rPr>
          <w:rFonts w:ascii="Times New Roman" w:hAnsi="Times New Roman" w:cs="Times New Roman"/>
          <w:sz w:val="24"/>
          <w:szCs w:val="24"/>
        </w:rPr>
        <w:t>Македошин А.А. Организация труда персонала: учеб. пособие / А.А. Маке-дошин, Э.Б. Молодькова, С.А. Перешивкин, О.А. Попазова. – СПб. : СПбГУЭФ, 2011. – 188 с.</w:t>
      </w:r>
    </w:p>
    <w:p w:rsidR="00A83B0D" w:rsidRDefault="00A83B0D" w:rsidP="00666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13C99">
        <w:rPr>
          <w:rFonts w:ascii="Times New Roman" w:hAnsi="Times New Roman" w:cs="Times New Roman"/>
          <w:sz w:val="24"/>
          <w:szCs w:val="24"/>
        </w:rPr>
        <w:t>. Пашуто В. П. Организация, нормирование и оплата труда на предприятии: учебник./  В. П. Пашуто.  - М.: Кнорус,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3C99">
        <w:rPr>
          <w:rFonts w:ascii="Times New Roman" w:hAnsi="Times New Roman" w:cs="Times New Roman"/>
          <w:sz w:val="24"/>
          <w:szCs w:val="24"/>
        </w:rPr>
        <w:t>. — 320 с.</w:t>
      </w:r>
    </w:p>
    <w:p w:rsidR="00A83B0D" w:rsidRDefault="00A83B0D" w:rsidP="00666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D13C99">
        <w:rPr>
          <w:rFonts w:ascii="Times New Roman" w:hAnsi="Times New Roman" w:cs="Times New Roman"/>
          <w:color w:val="000000"/>
          <w:sz w:val="24"/>
          <w:szCs w:val="24"/>
        </w:rPr>
        <w:t>Скляревская В.А.</w:t>
      </w:r>
      <w:r w:rsidRPr="00D13C99">
        <w:rPr>
          <w:rFonts w:ascii="Times New Roman" w:hAnsi="Times New Roman" w:cs="Times New Roman"/>
          <w:sz w:val="24"/>
          <w:szCs w:val="24"/>
        </w:rPr>
        <w:t xml:space="preserve">Организация, нормирование и оплата труда на предприятии: учебник. / </w:t>
      </w:r>
      <w:r w:rsidRPr="00D13C99">
        <w:rPr>
          <w:rFonts w:ascii="Times New Roman" w:hAnsi="Times New Roman" w:cs="Times New Roman"/>
          <w:color w:val="000000"/>
          <w:sz w:val="24"/>
          <w:szCs w:val="24"/>
        </w:rPr>
        <w:t>В.А.Скляревская.</w:t>
      </w:r>
      <w:r w:rsidRPr="00D13C99">
        <w:rPr>
          <w:rFonts w:ascii="Times New Roman" w:hAnsi="Times New Roman" w:cs="Times New Roman"/>
          <w:sz w:val="24"/>
          <w:szCs w:val="24"/>
        </w:rPr>
        <w:t xml:space="preserve">- М.: Дашков и К, 2012. – 340 с. </w:t>
      </w:r>
    </w:p>
    <w:p w:rsidR="00A83B0D" w:rsidRDefault="00A83B0D" w:rsidP="00666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B0D" w:rsidRPr="0021022D" w:rsidRDefault="00A83B0D" w:rsidP="00666B5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A83B0D" w:rsidRPr="001A0B55" w:rsidRDefault="00A83B0D" w:rsidP="00666B5D">
      <w:pPr>
        <w:spacing w:after="0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673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литература: </w:t>
      </w:r>
    </w:p>
    <w:p w:rsidR="00A83B0D" w:rsidRPr="001A0B55" w:rsidRDefault="00A83B0D" w:rsidP="00666B5D">
      <w:pPr>
        <w:spacing w:after="0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B0D" w:rsidRDefault="00A83B0D" w:rsidP="00666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13C99">
        <w:rPr>
          <w:rFonts w:ascii="Times New Roman" w:hAnsi="Times New Roman" w:cs="Times New Roman"/>
          <w:sz w:val="24"/>
          <w:szCs w:val="24"/>
        </w:rPr>
        <w:t>Егоршин А.П. Организация труда персонала: учебник./ А.П. Егоршин, А.К. Зайцев. — М: ИНФРА-М,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13C99">
        <w:rPr>
          <w:rFonts w:ascii="Times New Roman" w:hAnsi="Times New Roman" w:cs="Times New Roman"/>
          <w:sz w:val="24"/>
          <w:szCs w:val="24"/>
        </w:rPr>
        <w:t>. — 320 с.</w:t>
      </w:r>
    </w:p>
    <w:p w:rsidR="00A83B0D" w:rsidRPr="00D13C99" w:rsidRDefault="00A83B0D" w:rsidP="00666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13C99">
        <w:rPr>
          <w:rFonts w:ascii="Times New Roman" w:hAnsi="Times New Roman" w:cs="Times New Roman"/>
          <w:sz w:val="24"/>
          <w:szCs w:val="24"/>
        </w:rPr>
        <w:t>Леженкина Т.И. Научная организация труда персонала [Электронный ресурс]: учебник/ Леженкина Т.И.— Электрон. текстовые данные.— М.: Московский финансово-промышленный университет «Синергия», 2013.— 352 c.— Режим доступа: http://www.iprbookshop.ru/17029.— ЭБС «IPRbooks», по паролю</w:t>
      </w:r>
    </w:p>
    <w:p w:rsidR="00A83B0D" w:rsidRPr="00D13C99" w:rsidRDefault="00A83B0D" w:rsidP="00666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13C99">
        <w:rPr>
          <w:rFonts w:ascii="Times New Roman" w:hAnsi="Times New Roman" w:cs="Times New Roman"/>
          <w:sz w:val="24"/>
          <w:szCs w:val="24"/>
        </w:rPr>
        <w:t>Организация, нормирование и оплата труда на предприятиях отрасли [Электронный ресурс]: учебное пособие/ П.В. Масленников [и др.].— Электрон. текстовые данные.— Кемерово: Кемеровский технологический институт пищевой промышленности, 2008.— 172 c.— Режим доступа: http://www.iprbookshop.ru/14380.— ЭБС «IPRbooks», по паролю</w:t>
      </w:r>
    </w:p>
    <w:p w:rsidR="00A83B0D" w:rsidRPr="00D13C99" w:rsidRDefault="00A83B0D" w:rsidP="00666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13C99">
        <w:rPr>
          <w:rFonts w:ascii="Times New Roman" w:hAnsi="Times New Roman" w:cs="Times New Roman"/>
          <w:sz w:val="24"/>
          <w:szCs w:val="24"/>
        </w:rPr>
        <w:t>Пашуто, В. П. Организация, нормирование и оплата труда на предприятии : учебно-практическое пособие / В. П. Пашуто. - 7-е изд.,стер. - М. : Кнорус, 2012. - 320 с. ;</w:t>
      </w:r>
    </w:p>
    <w:p w:rsidR="00A83B0D" w:rsidRPr="00D13C99" w:rsidRDefault="00A83B0D" w:rsidP="00666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13C99">
        <w:rPr>
          <w:rFonts w:ascii="Times New Roman" w:hAnsi="Times New Roman" w:cs="Times New Roman"/>
          <w:sz w:val="24"/>
          <w:szCs w:val="24"/>
        </w:rPr>
        <w:t>Петров А.Я. Заработная плата [Электронный ресурс]: практические аспекты трудового права/ Петров А.Я.— Электрон. текстовые данные.— М.: ЭкООнис, 2013.— 300 c.— Режим доступа: http://www.iprbookshop.ru/35260.— ЭБС «IPRbooks», по паролю</w:t>
      </w:r>
    </w:p>
    <w:p w:rsidR="00A83B0D" w:rsidRPr="00D13C99" w:rsidRDefault="00A83B0D" w:rsidP="00666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13C99">
        <w:rPr>
          <w:rFonts w:ascii="Times New Roman" w:hAnsi="Times New Roman" w:cs="Times New Roman"/>
          <w:sz w:val="24"/>
          <w:szCs w:val="24"/>
        </w:rPr>
        <w:t xml:space="preserve">Практикум по организации, нормированию и оплате труда на предприятии : учеб.пособие / В. П. Пашуто. - 2-е изд.стер. - М. : Кнорус, 2010. - 240 с. </w:t>
      </w:r>
    </w:p>
    <w:p w:rsidR="00A83B0D" w:rsidRPr="00D13C99" w:rsidRDefault="00A83B0D" w:rsidP="00666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D13C99">
        <w:rPr>
          <w:rFonts w:ascii="Times New Roman" w:hAnsi="Times New Roman" w:cs="Times New Roman"/>
          <w:sz w:val="24"/>
          <w:szCs w:val="24"/>
        </w:rPr>
        <w:t>Томская А.Г. Нормирование и оплата труда [Электронный ресурс]: учебное пособие/ Томская А.Г., Гаврилова С.В., Иванова-Швец Л.Н.— Электрон. текстовые данные.— М.: Евразийский открытый институт, 2011.— 120 c.— Режим доступа: http://www.iprbookshop.ru/10724.— ЭБС «IPRbooks», по паролю</w:t>
      </w:r>
    </w:p>
    <w:p w:rsidR="00A83B0D" w:rsidRPr="001A0B55" w:rsidRDefault="00A83B0D" w:rsidP="00666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D13C99">
        <w:rPr>
          <w:rFonts w:ascii="Times New Roman" w:hAnsi="Times New Roman" w:cs="Times New Roman"/>
          <w:sz w:val="24"/>
          <w:szCs w:val="24"/>
        </w:rPr>
        <w:t>Юшин Г.Д. Оплата труда персонала [Электронный ресурс]: учебно-методический комплекс/ Юшин Г.Д., Калинина Н.Ю.— Электрон. текстовые данные.— Воронеж: Воронежский государственный архитектурно-строительный университет, ЭБС АСВ, 2014.— 178 c.— Режим доступа: http://www.iprbookshop.ru/30844.— ЭБС «IPRbooks», по паролю</w:t>
      </w:r>
    </w:p>
    <w:p w:rsidR="00A83B0D" w:rsidRPr="001A0B55" w:rsidRDefault="00A83B0D" w:rsidP="00666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3B0D" w:rsidRPr="001A0B55" w:rsidRDefault="00A83B0D" w:rsidP="00666B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Периодические издания:</w:t>
      </w:r>
    </w:p>
    <w:p w:rsidR="00A83B0D" w:rsidRPr="001A0B55" w:rsidRDefault="00A83B0D" w:rsidP="00666B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B0D" w:rsidRDefault="00A83B0D" w:rsidP="00666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Актуальные проблемы э</w:t>
      </w:r>
      <w:r w:rsidRPr="008066C2">
        <w:rPr>
          <w:rFonts w:ascii="Times New Roman" w:hAnsi="Times New Roman" w:cs="Times New Roman"/>
          <w:sz w:val="24"/>
          <w:szCs w:val="24"/>
        </w:rPr>
        <w:t>кономики и менеджмента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C99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066C2">
        <w:rPr>
          <w:rFonts w:ascii="Times New Roman" w:hAnsi="Times New Roman" w:cs="Times New Roman"/>
          <w:sz w:val="24"/>
          <w:szCs w:val="24"/>
        </w:rPr>
        <w:t xml:space="preserve"> </w:t>
      </w:r>
      <w:r w:rsidRPr="00D13C99">
        <w:rPr>
          <w:rFonts w:ascii="Times New Roman" w:hAnsi="Times New Roman" w:cs="Times New Roman"/>
          <w:sz w:val="24"/>
          <w:szCs w:val="24"/>
        </w:rPr>
        <w:t>Режим доступа: http://www.iprbookshop.ru/30844.— ЭБС «IPRbooks», по паролю</w:t>
      </w:r>
    </w:p>
    <w:p w:rsidR="00A83B0D" w:rsidRPr="008066C2" w:rsidRDefault="00A83B0D" w:rsidP="00666B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Нормирование и оплата труда в промышленности </w:t>
      </w:r>
      <w:r w:rsidRPr="00D13C99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066C2">
        <w:rPr>
          <w:rFonts w:ascii="Times New Roman" w:hAnsi="Times New Roman" w:cs="Times New Roman"/>
          <w:sz w:val="24"/>
          <w:szCs w:val="24"/>
        </w:rPr>
        <w:t xml:space="preserve"> </w:t>
      </w:r>
      <w:r w:rsidRPr="00D13C99">
        <w:rPr>
          <w:rFonts w:ascii="Times New Roman" w:hAnsi="Times New Roman" w:cs="Times New Roman"/>
          <w:sz w:val="24"/>
          <w:szCs w:val="24"/>
        </w:rPr>
        <w:t>Режим доступа: http://www.iprbookshop.ru/30844.— ЭБС «IPRbooks», по паролю</w:t>
      </w:r>
    </w:p>
    <w:p w:rsidR="00A83B0D" w:rsidRDefault="00A83B0D" w:rsidP="00666B5D">
      <w:pPr>
        <w:spacing w:after="0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B0D" w:rsidRPr="001A0B55" w:rsidRDefault="00A83B0D" w:rsidP="00666B5D">
      <w:pPr>
        <w:spacing w:after="0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Интернет-рес</w:t>
      </w:r>
      <w:r w:rsidRPr="008066C2">
        <w:rPr>
          <w:rFonts w:ascii="Times New Roman" w:hAnsi="Times New Roman" w:cs="Times New Roman"/>
          <w:b/>
          <w:bCs/>
          <w:sz w:val="24"/>
          <w:szCs w:val="24"/>
        </w:rPr>
        <w:t>урсы:</w:t>
      </w:r>
    </w:p>
    <w:p w:rsidR="00A83B0D" w:rsidRPr="001A0B55" w:rsidRDefault="00A83B0D" w:rsidP="00666B5D">
      <w:pPr>
        <w:spacing w:after="0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B0D" w:rsidRPr="008066C2" w:rsidRDefault="00A83B0D" w:rsidP="00666B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Делов</w:t>
      </w:r>
      <w:r w:rsidRPr="00E048BF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  еж</w:t>
      </w:r>
      <w:r w:rsidRPr="00E048BF">
        <w:rPr>
          <w:rFonts w:ascii="Times New Roman" w:hAnsi="Times New Roman" w:cs="Times New Roman"/>
          <w:sz w:val="24"/>
          <w:szCs w:val="24"/>
        </w:rPr>
        <w:t>енедельный журнал «Профиль»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3C99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066C2">
        <w:rPr>
          <w:rFonts w:ascii="Times New Roman" w:hAnsi="Times New Roman" w:cs="Times New Roman"/>
          <w:sz w:val="24"/>
          <w:szCs w:val="24"/>
        </w:rPr>
        <w:t xml:space="preserve"> </w:t>
      </w:r>
      <w:r w:rsidRPr="00D13C99">
        <w:rPr>
          <w:rFonts w:ascii="Times New Roman" w:hAnsi="Times New Roman" w:cs="Times New Roman"/>
          <w:sz w:val="24"/>
          <w:szCs w:val="24"/>
        </w:rPr>
        <w:t>Режим доступа</w:t>
      </w:r>
      <w:r w:rsidRPr="008066C2">
        <w:rPr>
          <w:rFonts w:ascii="Times New Roman" w:hAnsi="Times New Roman" w:cs="Times New Roman"/>
          <w:sz w:val="24"/>
          <w:szCs w:val="24"/>
        </w:rPr>
        <w:t xml:space="preserve">: </w:t>
      </w:r>
      <w:r w:rsidRPr="005E197E">
        <w:rPr>
          <w:rFonts w:ascii="Times New Roman" w:hAnsi="Times New Roman" w:cs="Times New Roman"/>
          <w:sz w:val="24"/>
          <w:szCs w:val="24"/>
        </w:rPr>
        <w:t>http://www.</w:t>
      </w:r>
      <w:r w:rsidRPr="005E197E">
        <w:rPr>
          <w:rFonts w:ascii="Times New Roman" w:hAnsi="Times New Roman" w:cs="Times New Roman"/>
          <w:sz w:val="24"/>
          <w:szCs w:val="24"/>
          <w:lang w:val="en-US"/>
        </w:rPr>
        <w:t>pofile</w:t>
      </w:r>
      <w:r w:rsidRPr="005E197E">
        <w:rPr>
          <w:rFonts w:ascii="Times New Roman" w:hAnsi="Times New Roman" w:cs="Times New Roman"/>
          <w:sz w:val="24"/>
          <w:szCs w:val="24"/>
        </w:rPr>
        <w:t>.ru/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83B0D" w:rsidRPr="005B2C74" w:rsidRDefault="00A83B0D" w:rsidP="00666B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E048BF">
        <w:rPr>
          <w:rFonts w:ascii="Times New Roman" w:hAnsi="Times New Roman" w:cs="Times New Roman"/>
          <w:sz w:val="24"/>
          <w:szCs w:val="24"/>
        </w:rPr>
        <w:t xml:space="preserve">разийский международный научно-аналитический журнал «Проблемы современной </w:t>
      </w:r>
      <w:r w:rsidRPr="005B2C74">
        <w:rPr>
          <w:rFonts w:ascii="Times New Roman" w:hAnsi="Times New Roman" w:cs="Times New Roman"/>
          <w:sz w:val="24"/>
          <w:szCs w:val="24"/>
        </w:rPr>
        <w:t xml:space="preserve">экономики»  [Электронный ресурс] - Режим доступа:   </w:t>
      </w:r>
      <w:r w:rsidRPr="005E197E">
        <w:rPr>
          <w:rFonts w:ascii="Times New Roman" w:hAnsi="Times New Roman" w:cs="Times New Roman"/>
          <w:sz w:val="24"/>
          <w:szCs w:val="24"/>
        </w:rPr>
        <w:t>http://www.</w:t>
      </w:r>
      <w:r w:rsidRPr="005E197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E197E">
        <w:rPr>
          <w:rFonts w:ascii="Times New Roman" w:hAnsi="Times New Roman" w:cs="Times New Roman"/>
          <w:sz w:val="24"/>
          <w:szCs w:val="24"/>
        </w:rPr>
        <w:t>-</w:t>
      </w:r>
      <w:r w:rsidRPr="005E197E">
        <w:rPr>
          <w:rFonts w:ascii="Times New Roman" w:hAnsi="Times New Roman" w:cs="Times New Roman"/>
          <w:sz w:val="24"/>
          <w:szCs w:val="24"/>
          <w:lang w:val="en-US"/>
        </w:rPr>
        <w:t>economy</w:t>
      </w:r>
      <w:r w:rsidRPr="005E197E">
        <w:rPr>
          <w:rFonts w:ascii="Times New Roman" w:hAnsi="Times New Roman" w:cs="Times New Roman"/>
          <w:sz w:val="24"/>
          <w:szCs w:val="24"/>
        </w:rPr>
        <w:t>.ru/</w:t>
      </w:r>
      <w:r w:rsidRPr="005B2C7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83B0D" w:rsidRPr="005B2C74" w:rsidRDefault="00A83B0D" w:rsidP="00666B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C74">
        <w:rPr>
          <w:rFonts w:ascii="Times New Roman" w:hAnsi="Times New Roman" w:cs="Times New Roman"/>
          <w:sz w:val="24"/>
          <w:szCs w:val="24"/>
        </w:rPr>
        <w:t>17. Источник ИОС Электронный ресурс]: Режим доступа:</w:t>
      </w:r>
      <w:r w:rsidRPr="005B2C74">
        <w:t xml:space="preserve"> </w:t>
      </w:r>
      <w:r w:rsidRPr="005B2C74">
        <w:rPr>
          <w:rFonts w:ascii="Times New Roman" w:hAnsi="Times New Roman" w:cs="Times New Roman"/>
          <w:sz w:val="24"/>
          <w:szCs w:val="24"/>
        </w:rPr>
        <w:t>http://techn.sstu.ru/new/SubjectFGOS/Default.aspx?kod=842</w:t>
      </w:r>
    </w:p>
    <w:p w:rsidR="00A83B0D" w:rsidRDefault="00A83B0D" w:rsidP="002853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B0D" w:rsidRPr="001A0B55" w:rsidRDefault="00A83B0D" w:rsidP="002853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30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 Материально-техническое обеспечение</w:t>
      </w:r>
    </w:p>
    <w:p w:rsidR="00A83B0D" w:rsidRPr="001A0B55" w:rsidRDefault="00A83B0D" w:rsidP="002853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B0D" w:rsidRPr="002C30F3" w:rsidRDefault="00A83B0D" w:rsidP="002853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0F3">
        <w:rPr>
          <w:rFonts w:ascii="Times New Roman" w:hAnsi="Times New Roman" w:cs="Times New Roman"/>
          <w:color w:val="000000"/>
          <w:sz w:val="24"/>
          <w:szCs w:val="24"/>
        </w:rPr>
        <w:t>Кафедра ЭиМ располагает тремя мультимедийными аудиториями для проведения лекций, практических занятий по дисциплинам, кабинетом СРС оснащённым современной компьютерной и оргтехникой для проведения учебно-исследовательской работы.</w:t>
      </w:r>
    </w:p>
    <w:p w:rsidR="00A83B0D" w:rsidRPr="002C30F3" w:rsidRDefault="00A83B0D" w:rsidP="00285331">
      <w:pPr>
        <w:tabs>
          <w:tab w:val="left" w:pos="18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3B0D" w:rsidRPr="005E197E" w:rsidRDefault="00A83B0D" w:rsidP="00666B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3B0D" w:rsidRPr="005E197E" w:rsidRDefault="00A83B0D" w:rsidP="00666B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3B0D" w:rsidRDefault="00A83B0D" w:rsidP="00140D0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C30F3">
        <w:rPr>
          <w:rFonts w:ascii="Times New Roman" w:hAnsi="Times New Roman" w:cs="Times New Roman"/>
          <w:color w:val="000000"/>
          <w:sz w:val="24"/>
          <w:szCs w:val="24"/>
        </w:rPr>
        <w:t>Рабочую программу составил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30F3">
        <w:rPr>
          <w:rFonts w:ascii="Times New Roman" w:hAnsi="Times New Roman" w:cs="Times New Roman"/>
          <w:color w:val="000000"/>
          <w:sz w:val="24"/>
          <w:szCs w:val="24"/>
        </w:rPr>
        <w:t xml:space="preserve"> доц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каф. </w:t>
      </w:r>
      <w:r w:rsidRPr="002C30F3"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ГН</w:t>
      </w:r>
      <w:r w:rsidRPr="002C30F3">
        <w:rPr>
          <w:rFonts w:ascii="Times New Roman" w:hAnsi="Times New Roman" w:cs="Times New Roman"/>
          <w:color w:val="000000"/>
          <w:sz w:val="24"/>
          <w:szCs w:val="24"/>
        </w:rPr>
        <w:t xml:space="preserve">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__________М.Л.Ермакова</w:t>
      </w:r>
    </w:p>
    <w:p w:rsidR="00A83B0D" w:rsidRDefault="00A83B0D" w:rsidP="00140D0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</w:p>
    <w:p w:rsidR="00A83B0D" w:rsidRDefault="00A83B0D" w:rsidP="00140D0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2C30F3">
        <w:rPr>
          <w:rFonts w:ascii="Times New Roman" w:hAnsi="Times New Roman" w:cs="Times New Roman"/>
          <w:color w:val="000000"/>
          <w:sz w:val="24"/>
          <w:szCs w:val="24"/>
        </w:rPr>
        <w:t>доц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каф. </w:t>
      </w:r>
      <w:r w:rsidRPr="002C30F3"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ГН</w:t>
      </w:r>
      <w:r w:rsidRPr="002C30F3">
        <w:rPr>
          <w:rFonts w:ascii="Times New Roman" w:hAnsi="Times New Roman" w:cs="Times New Roman"/>
          <w:color w:val="000000"/>
          <w:sz w:val="24"/>
          <w:szCs w:val="24"/>
        </w:rPr>
        <w:t xml:space="preserve">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___________Н.Н. Попова</w:t>
      </w:r>
    </w:p>
    <w:p w:rsidR="00A83B0D" w:rsidRDefault="00A83B0D" w:rsidP="00140D0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</w:p>
    <w:p w:rsidR="00A83B0D" w:rsidRPr="001A0B55" w:rsidRDefault="00A83B0D" w:rsidP="00140D06">
      <w:pPr>
        <w:tabs>
          <w:tab w:val="left" w:pos="7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83B0D" w:rsidRPr="005E197E" w:rsidRDefault="00A83B0D" w:rsidP="00140D06">
      <w:pPr>
        <w:tabs>
          <w:tab w:val="left" w:pos="7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A0B55">
        <w:rPr>
          <w:rFonts w:ascii="Times New Roman" w:hAnsi="Times New Roman" w:cs="Times New Roman"/>
          <w:sz w:val="24"/>
          <w:szCs w:val="24"/>
        </w:rPr>
        <w:tab/>
      </w:r>
      <w:r w:rsidRPr="001A0B55">
        <w:rPr>
          <w:rFonts w:ascii="Times New Roman" w:hAnsi="Times New Roman" w:cs="Times New Roman"/>
          <w:sz w:val="24"/>
          <w:szCs w:val="24"/>
        </w:rPr>
        <w:tab/>
      </w:r>
      <w:r w:rsidRPr="001A0B55">
        <w:rPr>
          <w:rFonts w:ascii="Times New Roman" w:hAnsi="Times New Roman" w:cs="Times New Roman"/>
          <w:sz w:val="24"/>
          <w:szCs w:val="24"/>
        </w:rPr>
        <w:tab/>
      </w:r>
      <w:r w:rsidRPr="005E197E">
        <w:rPr>
          <w:rFonts w:ascii="Times New Roman" w:hAnsi="Times New Roman" w:cs="Times New Roman"/>
          <w:sz w:val="24"/>
          <w:szCs w:val="24"/>
        </w:rPr>
        <w:t>Зав. библиотекой   ________________________ И.В. Дегтярева</w:t>
      </w:r>
    </w:p>
    <w:p w:rsidR="00A83B0D" w:rsidRPr="001A0B55" w:rsidRDefault="00A83B0D" w:rsidP="00285331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A83B0D" w:rsidRPr="001A0B55" w:rsidSect="00DA1EDC">
      <w:headerReference w:type="default" r:id="rId7"/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B0D" w:rsidRDefault="00A83B0D">
      <w:r>
        <w:separator/>
      </w:r>
    </w:p>
  </w:endnote>
  <w:endnote w:type="continuationSeparator" w:id="0">
    <w:p w:rsidR="00A83B0D" w:rsidRDefault="00A83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0D" w:rsidRPr="00C6084E" w:rsidRDefault="00A83B0D">
    <w:pPr>
      <w:pStyle w:val="Footer"/>
      <w:rPr>
        <w:sz w:val="16"/>
        <w:szCs w:val="16"/>
      </w:rPr>
    </w:pPr>
    <w:r w:rsidRPr="00C6084E">
      <w:rPr>
        <w:sz w:val="16"/>
        <w:szCs w:val="16"/>
      </w:rPr>
      <w:t>ФГОС-3</w:t>
    </w:r>
  </w:p>
  <w:p w:rsidR="00A83B0D" w:rsidRPr="00C6084E" w:rsidRDefault="00A83B0D">
    <w:pPr>
      <w:pStyle w:val="Footer"/>
      <w:rPr>
        <w:sz w:val="16"/>
        <w:szCs w:val="16"/>
      </w:rPr>
    </w:pPr>
    <w:r w:rsidRPr="00C6084E">
      <w:rPr>
        <w:sz w:val="16"/>
        <w:szCs w:val="16"/>
      </w:rPr>
      <w:fldChar w:fldCharType="begin"/>
    </w:r>
    <w:r w:rsidRPr="00C6084E">
      <w:rPr>
        <w:sz w:val="16"/>
        <w:szCs w:val="16"/>
      </w:rPr>
      <w:instrText xml:space="preserve"> DATE \@ "dd.MM.yyyy" </w:instrText>
    </w:r>
    <w:r w:rsidRPr="00C6084E">
      <w:rPr>
        <w:sz w:val="16"/>
        <w:szCs w:val="16"/>
      </w:rPr>
      <w:fldChar w:fldCharType="separate"/>
    </w:r>
    <w:r>
      <w:rPr>
        <w:noProof/>
        <w:sz w:val="16"/>
        <w:szCs w:val="16"/>
      </w:rPr>
      <w:t>03.09.2018</w:t>
    </w:r>
    <w:r w:rsidRPr="00C6084E">
      <w:rPr>
        <w:sz w:val="16"/>
        <w:szCs w:val="16"/>
      </w:rPr>
      <w:fldChar w:fldCharType="end"/>
    </w:r>
  </w:p>
  <w:p w:rsidR="00A83B0D" w:rsidRDefault="00A83B0D">
    <w:pPr>
      <w:pStyle w:val="Footer"/>
      <w:rPr>
        <w:sz w:val="16"/>
        <w:szCs w:val="16"/>
      </w:rPr>
    </w:pPr>
    <w:r>
      <w:rPr>
        <w:sz w:val="16"/>
        <w:szCs w:val="16"/>
      </w:rPr>
      <w:t>УМО</w:t>
    </w:r>
  </w:p>
  <w:p w:rsidR="00A83B0D" w:rsidRPr="00C6084E" w:rsidRDefault="00A83B0D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B0D" w:rsidRDefault="00A83B0D">
      <w:r>
        <w:separator/>
      </w:r>
    </w:p>
  </w:footnote>
  <w:footnote w:type="continuationSeparator" w:id="0">
    <w:p w:rsidR="00A83B0D" w:rsidRDefault="00A83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0D" w:rsidRDefault="00A83B0D" w:rsidP="00E92150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A83B0D" w:rsidRDefault="00A83B0D" w:rsidP="00E9215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5DA"/>
    <w:multiLevelType w:val="hybridMultilevel"/>
    <w:tmpl w:val="FAAC2B00"/>
    <w:lvl w:ilvl="0" w:tplc="458C7D6E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  <w:lvl w:ilvl="1" w:tplc="DCC89F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7871E9"/>
    <w:multiLevelType w:val="hybridMultilevel"/>
    <w:tmpl w:val="6ADE23D0"/>
    <w:lvl w:ilvl="0" w:tplc="0419000F">
      <w:start w:val="1"/>
      <w:numFmt w:val="decimal"/>
      <w:lvlText w:val="%1."/>
      <w:lvlJc w:val="left"/>
      <w:pPr>
        <w:tabs>
          <w:tab w:val="num" w:pos="679"/>
        </w:tabs>
        <w:ind w:left="67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99"/>
        </w:tabs>
        <w:ind w:left="13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9"/>
        </w:tabs>
        <w:ind w:left="21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9"/>
        </w:tabs>
        <w:ind w:left="28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9"/>
        </w:tabs>
        <w:ind w:left="35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9"/>
        </w:tabs>
        <w:ind w:left="42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9"/>
        </w:tabs>
        <w:ind w:left="49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9"/>
        </w:tabs>
        <w:ind w:left="57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9"/>
        </w:tabs>
        <w:ind w:left="6439" w:hanging="180"/>
      </w:pPr>
    </w:lvl>
  </w:abstractNum>
  <w:abstractNum w:abstractNumId="2">
    <w:nsid w:val="09B81BB7"/>
    <w:multiLevelType w:val="hybridMultilevel"/>
    <w:tmpl w:val="CA2E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01C43"/>
    <w:multiLevelType w:val="hybridMultilevel"/>
    <w:tmpl w:val="7A12789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837A7D"/>
    <w:multiLevelType w:val="hybridMultilevel"/>
    <w:tmpl w:val="0AEC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B7C47"/>
    <w:multiLevelType w:val="hybridMultilevel"/>
    <w:tmpl w:val="15DC1A56"/>
    <w:lvl w:ilvl="0" w:tplc="526A089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FB393B"/>
    <w:multiLevelType w:val="hybridMultilevel"/>
    <w:tmpl w:val="B78AD446"/>
    <w:lvl w:ilvl="0" w:tplc="A5CC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8C2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62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4E7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820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4C8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DAD4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E98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0A37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459BD"/>
    <w:multiLevelType w:val="hybridMultilevel"/>
    <w:tmpl w:val="8C669CE6"/>
    <w:lvl w:ilvl="0" w:tplc="A9EC70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2FA17BB6"/>
    <w:multiLevelType w:val="hybridMultilevel"/>
    <w:tmpl w:val="B78AD446"/>
    <w:lvl w:ilvl="0" w:tplc="891ECE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E8A22382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AC4A1E5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5948B1D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1604F06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1C0C3E2A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E041ED2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34E8C4A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8496F394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9">
    <w:nsid w:val="324B20FF"/>
    <w:multiLevelType w:val="hybridMultilevel"/>
    <w:tmpl w:val="716A7B3A"/>
    <w:lvl w:ilvl="0" w:tplc="C0CAA3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F0663"/>
    <w:multiLevelType w:val="hybridMultilevel"/>
    <w:tmpl w:val="EBA0F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64825"/>
    <w:multiLevelType w:val="hybridMultilevel"/>
    <w:tmpl w:val="45CC33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0F5C0D"/>
    <w:multiLevelType w:val="hybridMultilevel"/>
    <w:tmpl w:val="68863668"/>
    <w:lvl w:ilvl="0" w:tplc="50DA1A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C63548"/>
    <w:multiLevelType w:val="hybridMultilevel"/>
    <w:tmpl w:val="49FEEEA2"/>
    <w:lvl w:ilvl="0" w:tplc="490837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2073A"/>
    <w:multiLevelType w:val="hybridMultilevel"/>
    <w:tmpl w:val="B12679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F008BD"/>
    <w:multiLevelType w:val="hybridMultilevel"/>
    <w:tmpl w:val="8AC07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BF07BC"/>
    <w:multiLevelType w:val="hybridMultilevel"/>
    <w:tmpl w:val="CF5A5742"/>
    <w:lvl w:ilvl="0" w:tplc="41E692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930DB"/>
    <w:multiLevelType w:val="hybridMultilevel"/>
    <w:tmpl w:val="CE6E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96049"/>
    <w:multiLevelType w:val="hybridMultilevel"/>
    <w:tmpl w:val="5A7E2C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C56AAC"/>
    <w:multiLevelType w:val="hybridMultilevel"/>
    <w:tmpl w:val="430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A43E8"/>
    <w:multiLevelType w:val="hybridMultilevel"/>
    <w:tmpl w:val="B78AD446"/>
    <w:lvl w:ilvl="0" w:tplc="B0DA2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404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8DD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8C5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EE4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18D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63F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94FC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2"/>
  </w:num>
  <w:num w:numId="5">
    <w:abstractNumId w:val="18"/>
  </w:num>
  <w:num w:numId="6">
    <w:abstractNumId w:val="3"/>
  </w:num>
  <w:num w:numId="7">
    <w:abstractNumId w:val="16"/>
  </w:num>
  <w:num w:numId="8">
    <w:abstractNumId w:val="5"/>
  </w:num>
  <w:num w:numId="9">
    <w:abstractNumId w:val="9"/>
  </w:num>
  <w:num w:numId="10">
    <w:abstractNumId w:val="13"/>
  </w:num>
  <w:num w:numId="11">
    <w:abstractNumId w:val="21"/>
  </w:num>
  <w:num w:numId="12">
    <w:abstractNumId w:val="10"/>
  </w:num>
  <w:num w:numId="13">
    <w:abstractNumId w:val="6"/>
  </w:num>
  <w:num w:numId="14">
    <w:abstractNumId w:val="8"/>
  </w:num>
  <w:num w:numId="15">
    <w:abstractNumId w:val="20"/>
  </w:num>
  <w:num w:numId="16">
    <w:abstractNumId w:val="4"/>
  </w:num>
  <w:num w:numId="17">
    <w:abstractNumId w:val="19"/>
  </w:num>
  <w:num w:numId="18">
    <w:abstractNumId w:val="17"/>
  </w:num>
  <w:num w:numId="19">
    <w:abstractNumId w:val="14"/>
  </w:num>
  <w:num w:numId="20">
    <w:abstractNumId w:val="11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150"/>
    <w:rsid w:val="0003161E"/>
    <w:rsid w:val="00053632"/>
    <w:rsid w:val="000C4E32"/>
    <w:rsid w:val="000D614B"/>
    <w:rsid w:val="00115FE6"/>
    <w:rsid w:val="0012347E"/>
    <w:rsid w:val="00140D06"/>
    <w:rsid w:val="00144741"/>
    <w:rsid w:val="00150780"/>
    <w:rsid w:val="00171069"/>
    <w:rsid w:val="00174811"/>
    <w:rsid w:val="001A0B55"/>
    <w:rsid w:val="001E3A55"/>
    <w:rsid w:val="001E5134"/>
    <w:rsid w:val="0021022D"/>
    <w:rsid w:val="00250060"/>
    <w:rsid w:val="00252A20"/>
    <w:rsid w:val="0026192C"/>
    <w:rsid w:val="00284B24"/>
    <w:rsid w:val="00285331"/>
    <w:rsid w:val="002A2348"/>
    <w:rsid w:val="002C30F3"/>
    <w:rsid w:val="00324B63"/>
    <w:rsid w:val="003713E2"/>
    <w:rsid w:val="003A5AAB"/>
    <w:rsid w:val="003C777D"/>
    <w:rsid w:val="0047621A"/>
    <w:rsid w:val="0047740C"/>
    <w:rsid w:val="004A006C"/>
    <w:rsid w:val="004C0210"/>
    <w:rsid w:val="004C3910"/>
    <w:rsid w:val="00571284"/>
    <w:rsid w:val="005B2C74"/>
    <w:rsid w:val="005C275F"/>
    <w:rsid w:val="005D0199"/>
    <w:rsid w:val="005E197E"/>
    <w:rsid w:val="005E2F0B"/>
    <w:rsid w:val="00603A34"/>
    <w:rsid w:val="00614E0C"/>
    <w:rsid w:val="0061792D"/>
    <w:rsid w:val="00652078"/>
    <w:rsid w:val="00655F30"/>
    <w:rsid w:val="00666B5D"/>
    <w:rsid w:val="006769FC"/>
    <w:rsid w:val="00685673"/>
    <w:rsid w:val="006968A1"/>
    <w:rsid w:val="006D3AA2"/>
    <w:rsid w:val="00721CB1"/>
    <w:rsid w:val="00726F09"/>
    <w:rsid w:val="00727976"/>
    <w:rsid w:val="00795476"/>
    <w:rsid w:val="007A1861"/>
    <w:rsid w:val="007D2F55"/>
    <w:rsid w:val="007E77DE"/>
    <w:rsid w:val="007F1355"/>
    <w:rsid w:val="008066C2"/>
    <w:rsid w:val="00851FB7"/>
    <w:rsid w:val="008963CF"/>
    <w:rsid w:val="008976CF"/>
    <w:rsid w:val="008A1EF9"/>
    <w:rsid w:val="008A34F1"/>
    <w:rsid w:val="008B661B"/>
    <w:rsid w:val="008D3078"/>
    <w:rsid w:val="00902B3E"/>
    <w:rsid w:val="00914E4A"/>
    <w:rsid w:val="009220B4"/>
    <w:rsid w:val="009A7C6D"/>
    <w:rsid w:val="009E07F4"/>
    <w:rsid w:val="00A1338E"/>
    <w:rsid w:val="00A13BD9"/>
    <w:rsid w:val="00A73ECE"/>
    <w:rsid w:val="00A83B0D"/>
    <w:rsid w:val="00A90CED"/>
    <w:rsid w:val="00AE6B9D"/>
    <w:rsid w:val="00AF6031"/>
    <w:rsid w:val="00AF74F4"/>
    <w:rsid w:val="00B047E4"/>
    <w:rsid w:val="00B167D6"/>
    <w:rsid w:val="00B7243F"/>
    <w:rsid w:val="00B92F29"/>
    <w:rsid w:val="00BA4953"/>
    <w:rsid w:val="00C15B1F"/>
    <w:rsid w:val="00C6084E"/>
    <w:rsid w:val="00C871B9"/>
    <w:rsid w:val="00C94BCD"/>
    <w:rsid w:val="00CA4B6E"/>
    <w:rsid w:val="00CB4D90"/>
    <w:rsid w:val="00D037C7"/>
    <w:rsid w:val="00D13C99"/>
    <w:rsid w:val="00D42253"/>
    <w:rsid w:val="00D660BE"/>
    <w:rsid w:val="00D660E2"/>
    <w:rsid w:val="00D77078"/>
    <w:rsid w:val="00DA1EDC"/>
    <w:rsid w:val="00DA2638"/>
    <w:rsid w:val="00DC0B10"/>
    <w:rsid w:val="00DD2C0F"/>
    <w:rsid w:val="00E03E12"/>
    <w:rsid w:val="00E048BF"/>
    <w:rsid w:val="00E128C2"/>
    <w:rsid w:val="00E1458A"/>
    <w:rsid w:val="00E21AEF"/>
    <w:rsid w:val="00E279D9"/>
    <w:rsid w:val="00E30E5A"/>
    <w:rsid w:val="00E72761"/>
    <w:rsid w:val="00E92150"/>
    <w:rsid w:val="00F064B8"/>
    <w:rsid w:val="00F1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92150"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2150"/>
    <w:pPr>
      <w:keepNext/>
      <w:spacing w:after="0" w:line="240" w:lineRule="auto"/>
      <w:jc w:val="right"/>
      <w:outlineLvl w:val="0"/>
    </w:pPr>
    <w:rPr>
      <w:rFonts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3E12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2150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77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2150"/>
    <w:rPr>
      <w:i/>
      <w:iCs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03E12"/>
    <w:rPr>
      <w:rFonts w:ascii="Cambria" w:hAnsi="Cambria" w:cs="Cambria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92150"/>
    <w:rPr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C777D"/>
    <w:rPr>
      <w:rFonts w:ascii="Calibri" w:hAnsi="Calibri" w:cs="Calibr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E92150"/>
    <w:pPr>
      <w:spacing w:after="0" w:line="240" w:lineRule="auto"/>
      <w:jc w:val="center"/>
    </w:pPr>
    <w:rPr>
      <w:rFonts w:cs="Times New Roman"/>
      <w:b/>
      <w:bCs/>
      <w:smallCap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2150"/>
    <w:rPr>
      <w:b/>
      <w:bCs/>
      <w:smallCaps/>
      <w:sz w:val="24"/>
      <w:szCs w:val="24"/>
      <w:lang w:val="ru-RU" w:eastAsia="ru-RU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"/>
    <w:uiPriority w:val="99"/>
    <w:rsid w:val="00E92150"/>
    <w:pPr>
      <w:spacing w:after="0" w:line="240" w:lineRule="auto"/>
      <w:ind w:firstLine="567"/>
    </w:pPr>
    <w:rPr>
      <w:rFonts w:cs="Times New Roman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E92150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E92150"/>
    <w:pPr>
      <w:spacing w:after="0" w:line="240" w:lineRule="auto"/>
      <w:ind w:left="993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92150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9215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2150"/>
    <w:rPr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E9215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2150"/>
    <w:rPr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E92150"/>
  </w:style>
  <w:style w:type="paragraph" w:styleId="BodyText3">
    <w:name w:val="Body Text 3"/>
    <w:basedOn w:val="Normal"/>
    <w:link w:val="BodyText3Char"/>
    <w:uiPriority w:val="99"/>
    <w:rsid w:val="00E92150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92150"/>
    <w:rPr>
      <w:sz w:val="16"/>
      <w:szCs w:val="16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E92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92150"/>
    <w:rPr>
      <w:rFonts w:ascii="Courier New" w:hAnsi="Courier New" w:cs="Courier New"/>
      <w:lang w:val="ru-RU" w:eastAsia="ru-RU"/>
    </w:rPr>
  </w:style>
  <w:style w:type="paragraph" w:customStyle="1" w:styleId="1">
    <w:name w:val="Абзац списка1"/>
    <w:basedOn w:val="Normal"/>
    <w:uiPriority w:val="99"/>
    <w:rsid w:val="00E92150"/>
    <w:pPr>
      <w:ind w:left="720"/>
    </w:pPr>
  </w:style>
  <w:style w:type="character" w:styleId="Hyperlink">
    <w:name w:val="Hyperlink"/>
    <w:basedOn w:val="DefaultParagraphFont"/>
    <w:uiPriority w:val="99"/>
    <w:rsid w:val="00E92150"/>
    <w:rPr>
      <w:color w:val="0000FF"/>
      <w:u w:val="single"/>
    </w:rPr>
  </w:style>
  <w:style w:type="paragraph" w:customStyle="1" w:styleId="Default">
    <w:name w:val="Default"/>
    <w:uiPriority w:val="99"/>
    <w:rsid w:val="00E92150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C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C77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C777D"/>
    <w:pPr>
      <w:ind w:left="720"/>
    </w:pPr>
  </w:style>
  <w:style w:type="paragraph" w:customStyle="1" w:styleId="11">
    <w:name w:val="Абзац списка11"/>
    <w:basedOn w:val="Normal"/>
    <w:uiPriority w:val="99"/>
    <w:rsid w:val="003C777D"/>
    <w:pPr>
      <w:ind w:left="720"/>
    </w:pPr>
  </w:style>
  <w:style w:type="paragraph" w:styleId="NormalWeb">
    <w:name w:val="Normal (Web)"/>
    <w:basedOn w:val="Normal"/>
    <w:uiPriority w:val="99"/>
    <w:rsid w:val="005C275F"/>
    <w:pPr>
      <w:spacing w:before="100" w:beforeAutospacing="1" w:after="119" w:line="240" w:lineRule="auto"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5C275F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03E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13</Pages>
  <Words>3722</Words>
  <Characters>21220</Characters>
  <Application>Microsoft Office Outlook</Application>
  <DocSecurity>0</DocSecurity>
  <Lines>0</Lines>
  <Paragraphs>0</Paragraphs>
  <ScaleCrop>false</ScaleCrop>
  <Company>ЭТИ(филиал)СГТУ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445-01</dc:creator>
  <cp:keywords/>
  <dc:description/>
  <cp:lastModifiedBy>user</cp:lastModifiedBy>
  <cp:revision>7</cp:revision>
  <cp:lastPrinted>2016-04-21T17:21:00Z</cp:lastPrinted>
  <dcterms:created xsi:type="dcterms:W3CDTF">2016-09-28T10:57:00Z</dcterms:created>
  <dcterms:modified xsi:type="dcterms:W3CDTF">2018-09-03T06:27:00Z</dcterms:modified>
</cp:coreProperties>
</file>